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41" w:rsidRDefault="00B35041" w:rsidP="00B35041">
      <w:p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附件20</w:t>
      </w:r>
    </w:p>
    <w:p w:rsidR="00B35041" w:rsidRDefault="00B35041" w:rsidP="00B35041">
      <w:pPr>
        <w:rPr>
          <w:rFonts w:ascii="黑体" w:eastAsia="黑体" w:hAnsi="黑体" w:cs="仿宋"/>
          <w:bCs/>
          <w:sz w:val="32"/>
          <w:szCs w:val="32"/>
        </w:rPr>
      </w:pPr>
    </w:p>
    <w:p w:rsidR="00B35041" w:rsidRDefault="00B35041" w:rsidP="00B35041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仿宋"/>
          <w:bCs/>
          <w:kern w:val="0"/>
          <w:sz w:val="44"/>
          <w:szCs w:val="32"/>
        </w:rPr>
      </w:pPr>
      <w:r>
        <w:rPr>
          <w:rFonts w:ascii="黑体" w:eastAsia="黑体" w:hAnsi="黑体" w:cs="仿宋" w:hint="eastAsia"/>
          <w:bCs/>
          <w:kern w:val="0"/>
          <w:sz w:val="44"/>
          <w:szCs w:val="32"/>
        </w:rPr>
        <w:t>农村土地经营权抵押登记证</w:t>
      </w:r>
    </w:p>
    <w:p w:rsidR="00B35041" w:rsidRDefault="00B35041" w:rsidP="00B35041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 w:val="24"/>
        </w:rPr>
        <w:t>编号：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004"/>
        <w:gridCol w:w="884"/>
        <w:gridCol w:w="442"/>
        <w:gridCol w:w="669"/>
        <w:gridCol w:w="936"/>
        <w:gridCol w:w="1117"/>
        <w:gridCol w:w="637"/>
        <w:gridCol w:w="1238"/>
        <w:gridCol w:w="1109"/>
      </w:tblGrid>
      <w:tr w:rsidR="00B35041" w:rsidTr="00B35041">
        <w:trPr>
          <w:trHeight w:val="465"/>
        </w:trPr>
        <w:tc>
          <w:tcPr>
            <w:tcW w:w="16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抵押人</w:t>
            </w:r>
          </w:p>
        </w:tc>
        <w:tc>
          <w:tcPr>
            <w:tcW w:w="33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49"/>
        </w:trPr>
        <w:tc>
          <w:tcPr>
            <w:tcW w:w="16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抵押权人</w:t>
            </w:r>
          </w:p>
        </w:tc>
        <w:tc>
          <w:tcPr>
            <w:tcW w:w="33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34"/>
        </w:trPr>
        <w:tc>
          <w:tcPr>
            <w:tcW w:w="16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抵押认定价值（合计）</w:t>
            </w:r>
          </w:p>
        </w:tc>
        <w:tc>
          <w:tcPr>
            <w:tcW w:w="33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19"/>
        </w:trPr>
        <w:tc>
          <w:tcPr>
            <w:tcW w:w="16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抵押名称及种类</w:t>
            </w:r>
          </w:p>
        </w:tc>
        <w:tc>
          <w:tcPr>
            <w:tcW w:w="33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33"/>
        </w:trPr>
        <w:tc>
          <w:tcPr>
            <w:tcW w:w="16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抵押起止时间</w:t>
            </w:r>
          </w:p>
        </w:tc>
        <w:tc>
          <w:tcPr>
            <w:tcW w:w="33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1623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押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物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情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况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土地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流转前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经营人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土地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流转后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经营人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地块编码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土地面积（亩）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农村土地家庭承包经营权</w:t>
            </w:r>
          </w:p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证号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经营期限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地上附着物和种养物名称及规模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抵押认定价值（以评估书认定为准）</w:t>
            </w:r>
          </w:p>
        </w:tc>
      </w:tr>
      <w:tr w:rsidR="00B35041" w:rsidTr="00B35041">
        <w:trPr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3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5041" w:rsidTr="00B35041">
        <w:trPr>
          <w:trHeight w:val="4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041" w:rsidRDefault="00B35041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计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41" w:rsidRDefault="00B35041">
            <w:pPr>
              <w:widowControl/>
              <w:spacing w:line="300" w:lineRule="atLeas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经审核，该土地经营权已抵押，合法有效，准予登记，特发此证。</w:t>
      </w:r>
    </w:p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经办人（签字）： 　　　　　　　　　　　　　　　</w:t>
      </w:r>
    </w:p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分管副局长（签字）：</w:t>
      </w:r>
    </w:p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局 　　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长： </w:t>
      </w:r>
      <w:r w:rsidR="008E7339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　　　　　　　　　　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农业农村局（盖章）</w:t>
      </w:r>
    </w:p>
    <w:p w:rsidR="00B35041" w:rsidRDefault="00B35041" w:rsidP="008E7339">
      <w:pPr>
        <w:widowControl/>
        <w:shd w:val="clear" w:color="auto" w:fill="FFFFFF"/>
        <w:spacing w:line="500" w:lineRule="exact"/>
        <w:ind w:left="6300" w:hangingChars="2250" w:hanging="630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　　　　　　　　　　　　　　　　　　　　　　　年 　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月 　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B35041" w:rsidRDefault="00B35041" w:rsidP="00B3504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（注：一式五份：登记机关、土地承包经营权人、农村产权交易中心、银行、抵押人各留存一份）</w:t>
      </w:r>
    </w:p>
    <w:p w:rsidR="007410CB" w:rsidRPr="00826F49" w:rsidRDefault="007410CB" w:rsidP="00B35041"/>
    <w:sectPr w:rsidR="007410CB" w:rsidRPr="00826F49" w:rsidSect="0074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A2" w:rsidRDefault="00F55BA2" w:rsidP="00826F49">
      <w:r>
        <w:separator/>
      </w:r>
    </w:p>
  </w:endnote>
  <w:endnote w:type="continuationSeparator" w:id="1">
    <w:p w:rsidR="00F55BA2" w:rsidRDefault="00F55BA2" w:rsidP="008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A2" w:rsidRDefault="00F55BA2" w:rsidP="00826F49">
      <w:r>
        <w:separator/>
      </w:r>
    </w:p>
  </w:footnote>
  <w:footnote w:type="continuationSeparator" w:id="1">
    <w:p w:rsidR="00F55BA2" w:rsidRDefault="00F55BA2" w:rsidP="00826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041"/>
    <w:rsid w:val="003B0DE2"/>
    <w:rsid w:val="003F6D6A"/>
    <w:rsid w:val="005C0FCA"/>
    <w:rsid w:val="007410CB"/>
    <w:rsid w:val="00826F49"/>
    <w:rsid w:val="008E7339"/>
    <w:rsid w:val="00B35041"/>
    <w:rsid w:val="00F5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F4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F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3</cp:revision>
  <dcterms:created xsi:type="dcterms:W3CDTF">2022-08-03T02:59:00Z</dcterms:created>
  <dcterms:modified xsi:type="dcterms:W3CDTF">2022-08-03T03:02:00Z</dcterms:modified>
</cp:coreProperties>
</file>