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39" w:lineRule="auto"/>
        <w:jc w:val="center"/>
        <w:textAlignment w:val="auto"/>
        <w:rPr>
          <w:rFonts w:ascii="宋体" w:hAnsi="宋体" w:eastAsia="宋体" w:cs="宋体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 w:cstheme="minorEastAsia"/>
          <w:sz w:val="44"/>
          <w:szCs w:val="44"/>
        </w:rPr>
        <w:t>陕西省教育厅等七部门关于印发《陕西省家庭经济困难学生认定工作实施办法》的通知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39" w:lineRule="auto"/>
        <w:jc w:val="center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陕教规范〔2019〕15号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39" w:lineRule="auto"/>
        <w:jc w:val="center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36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各市、杨凌示范区、西咸新区</w:t>
      </w:r>
      <w:r>
        <w:rPr>
          <w:rFonts w:hint="eastAsia" w:eastAsia="仿宋_GB2312"/>
          <w:sz w:val="32"/>
          <w:szCs w:val="32"/>
        </w:rPr>
        <w:t>，韩城市、神木市、府谷县</w:t>
      </w:r>
      <w:r>
        <w:rPr>
          <w:rFonts w:eastAsia="仿宋_GB2312"/>
          <w:sz w:val="32"/>
          <w:szCs w:val="32"/>
        </w:rPr>
        <w:t>教育局、财政局、民政局、人力资源和社会保障局、退役军人事务局、扶贫开发办公室、残疾人联合会，省属各高校、省属各中职学校、省属各技工学校：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36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《陕西省家庭经济困难学生认定工作实施办法》已经省教育厅等七部门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36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陕西省教育厅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陕西省财政厅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陕西省民政厅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陕西省人力资源和社会保障厅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陕西省退役军人事务厅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陕西省扶贫开发办公室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陕西省残疾人联合会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4000" w:firstLineChars="125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2019年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4000" w:firstLineChars="12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39" w:lineRule="auto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陕西省家庭经济困难学生认定工作实施办法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39" w:lineRule="auto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39" w:lineRule="auto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为深入贯彻党的十九大精神，不断健全学生资助制度</w:t>
      </w:r>
      <w:r>
        <w:rPr>
          <w:rFonts w:hint="eastAsia" w:eastAsia="仿宋_GB2312"/>
          <w:sz w:val="32"/>
          <w:szCs w:val="32"/>
        </w:rPr>
        <w:t>，进一步提高学生资助精准度，切实落实</w:t>
      </w:r>
      <w:r>
        <w:rPr>
          <w:rFonts w:eastAsia="仿宋_GB2312"/>
          <w:sz w:val="32"/>
          <w:szCs w:val="32"/>
        </w:rPr>
        <w:t>教育部、财政部、民政部、人力资源社会保障部、国务院扶贫办、中国残联等六部门《关于做好家庭经济困难学生认定工作的指导意见》（教财〔2018〕16号）</w:t>
      </w:r>
      <w:r>
        <w:rPr>
          <w:rFonts w:hint="eastAsia" w:eastAsia="仿宋_GB2312"/>
          <w:sz w:val="32"/>
          <w:szCs w:val="32"/>
        </w:rPr>
        <w:t>精神，我们制定</w:t>
      </w:r>
      <w:r>
        <w:rPr>
          <w:rFonts w:hint="eastAsia" w:eastAsia="仿宋_GB2312"/>
          <w:sz w:val="32"/>
          <w:szCs w:val="32"/>
          <w:lang w:eastAsia="zh-CN"/>
        </w:rPr>
        <w:t>了本办法。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240" w:beforeLines="100" w:after="240" w:afterLines="100" w:line="339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第一章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总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为做好我省家庭经济困难学生</w:t>
      </w:r>
      <w:r>
        <w:rPr>
          <w:rFonts w:hint="eastAsia" w:eastAsia="仿宋_GB2312"/>
          <w:sz w:val="32"/>
          <w:szCs w:val="32"/>
        </w:rPr>
        <w:t>资助</w:t>
      </w:r>
      <w:r>
        <w:rPr>
          <w:rFonts w:eastAsia="仿宋_GB2312"/>
          <w:sz w:val="32"/>
          <w:szCs w:val="32"/>
        </w:rPr>
        <w:t>工作，根据《教育部等六部门关于做好家庭经济困难学生认定工作的指导意见》（教财〔2018〕16号），结合我省实际，特制定《陕西省家庭经济困难学生认定工作</w:t>
      </w:r>
      <w:r>
        <w:rPr>
          <w:rFonts w:hint="eastAsia" w:eastAsia="仿宋_GB2312"/>
          <w:sz w:val="32"/>
          <w:szCs w:val="32"/>
        </w:rPr>
        <w:t>实施</w:t>
      </w:r>
      <w:r>
        <w:rPr>
          <w:rFonts w:eastAsia="仿宋_GB2312"/>
          <w:sz w:val="32"/>
          <w:szCs w:val="32"/>
        </w:rPr>
        <w:t>办法》。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本办法所称的学校，是指经国家有关部门依法批准设立，实施学历教育的全日制本科高等学校</w:t>
      </w:r>
      <w:r>
        <w:rPr>
          <w:rFonts w:hint="eastAsia" w:eastAsia="仿宋_GB2312"/>
          <w:sz w:val="32"/>
          <w:szCs w:val="32"/>
        </w:rPr>
        <w:t>（含独立学院）</w:t>
      </w:r>
      <w:r>
        <w:rPr>
          <w:rFonts w:eastAsia="仿宋_GB2312"/>
          <w:sz w:val="32"/>
          <w:szCs w:val="32"/>
        </w:rPr>
        <w:t>、高等职业学校、高等专科学校、成人高等学校（以上统称高校）、中等职业学校、普通本专科院校附属的中专部、技工学校、职业高中（含职业中专）、成人中专、普通中专、完全中学、综合高中、普通高中、特殊教育学校、初中、小学等；以及经县级以上教育行政部门审批设立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幼儿园。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本办法所称的家庭经济困难学生</w:t>
      </w:r>
      <w:r>
        <w:rPr>
          <w:rFonts w:hint="eastAsia" w:eastAsia="仿宋_GB2312"/>
          <w:sz w:val="32"/>
          <w:szCs w:val="32"/>
        </w:rPr>
        <w:t>（含</w:t>
      </w:r>
      <w:r>
        <w:rPr>
          <w:rFonts w:eastAsia="仿宋_GB2312"/>
          <w:sz w:val="32"/>
          <w:szCs w:val="32"/>
        </w:rPr>
        <w:t>招收的第二学士学位和预科生、纳入全国研究生招生计划的全日制研究生</w:t>
      </w:r>
      <w:r>
        <w:rPr>
          <w:rFonts w:hint="eastAsia" w:eastAsia="仿宋_GB2312"/>
          <w:sz w:val="32"/>
          <w:szCs w:val="32"/>
        </w:rPr>
        <w:t>和在园幼儿，下同）</w:t>
      </w:r>
      <w:r>
        <w:rPr>
          <w:rFonts w:eastAsia="仿宋_GB2312"/>
          <w:sz w:val="32"/>
          <w:szCs w:val="32"/>
        </w:rPr>
        <w:t>是指以上各级各类学校在校生中，具有</w:t>
      </w:r>
      <w:r>
        <w:rPr>
          <w:rFonts w:hint="eastAsia" w:eastAsia="仿宋_GB2312"/>
          <w:sz w:val="32"/>
          <w:szCs w:val="32"/>
        </w:rPr>
        <w:t>全日制</w:t>
      </w:r>
      <w:r>
        <w:rPr>
          <w:rFonts w:eastAsia="仿宋_GB2312"/>
          <w:sz w:val="32"/>
          <w:szCs w:val="32"/>
        </w:rPr>
        <w:t>正式学籍，本人及其家庭</w:t>
      </w:r>
      <w:r>
        <w:rPr>
          <w:rFonts w:hint="eastAsia" w:eastAsia="仿宋_GB2312"/>
          <w:sz w:val="32"/>
          <w:szCs w:val="32"/>
        </w:rPr>
        <w:t>的经济能力难以满足在校期间的学习、生活基本支出的学生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办法所称的家庭经济困难学生认定，是指省教育厅、省人力资源和社会保障厅根据民政、退役军人事务、扶贫、残联等部门推送的数据与学籍系统的学籍数据比对，以及各级各类学校对提出资助申请的学生，按统一的工作流程和认定分析方法，核实学生的家庭经济状况，确定其是否为家庭经济困难学生，并对其家庭经济困难程度进行分级的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家庭经济困难学生认定结果，作为财政、教育、人力资源和社会保障部门分配资助名额和安排资助资金</w:t>
      </w:r>
      <w:r>
        <w:rPr>
          <w:rFonts w:hint="eastAsia" w:eastAsia="仿宋_GB2312"/>
          <w:sz w:val="32"/>
          <w:szCs w:val="32"/>
        </w:rPr>
        <w:t>以及</w:t>
      </w:r>
      <w:r>
        <w:rPr>
          <w:rFonts w:eastAsia="仿宋_GB2312"/>
          <w:sz w:val="32"/>
          <w:szCs w:val="32"/>
        </w:rPr>
        <w:t>学校</w:t>
      </w:r>
      <w:r>
        <w:rPr>
          <w:rFonts w:hint="eastAsia" w:eastAsia="仿宋_GB2312"/>
          <w:sz w:val="32"/>
          <w:szCs w:val="32"/>
        </w:rPr>
        <w:t>贯彻</w:t>
      </w:r>
      <w:r>
        <w:rPr>
          <w:rFonts w:eastAsia="仿宋_GB2312"/>
          <w:sz w:val="32"/>
          <w:szCs w:val="32"/>
        </w:rPr>
        <w:t>落实各项资助政策的主要依据。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家庭经济困难学生认定工作坚持“自愿申请、客观公正、统一规范、公开透明”的原则。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240" w:beforeLines="100" w:after="240" w:afterLines="100" w:line="339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第二章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认定机构与职责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省教育厅、省财政厅</w:t>
      </w:r>
      <w:r>
        <w:rPr>
          <w:rFonts w:hint="eastAsia" w:eastAsia="仿宋_GB2312"/>
          <w:sz w:val="32"/>
          <w:szCs w:val="32"/>
        </w:rPr>
        <w:t>、省民政厅、</w:t>
      </w:r>
      <w:r>
        <w:rPr>
          <w:rFonts w:eastAsia="仿宋_GB2312"/>
          <w:sz w:val="32"/>
          <w:szCs w:val="32"/>
        </w:rPr>
        <w:t>省人力资源和社会保障厅、省退役军人事务厅、省扶贫开发办公室、省残疾人联合会</w:t>
      </w:r>
      <w:r>
        <w:rPr>
          <w:rFonts w:hint="eastAsia" w:eastAsia="仿宋_GB2312"/>
          <w:sz w:val="32"/>
          <w:szCs w:val="32"/>
        </w:rPr>
        <w:t>根据工作职责，指导全省</w:t>
      </w:r>
      <w:r>
        <w:rPr>
          <w:rFonts w:eastAsia="仿宋_GB2312"/>
          <w:sz w:val="32"/>
          <w:szCs w:val="32"/>
        </w:rPr>
        <w:t>各级各类学校家庭经济困难学生认定工作。</w:t>
      </w:r>
      <w:r>
        <w:rPr>
          <w:rFonts w:hint="eastAsia" w:eastAsia="仿宋_GB2312"/>
          <w:sz w:val="32"/>
          <w:szCs w:val="32"/>
        </w:rPr>
        <w:t>省教育厅全面</w:t>
      </w:r>
      <w:r>
        <w:rPr>
          <w:rFonts w:eastAsia="仿宋_GB2312"/>
          <w:sz w:val="32"/>
          <w:szCs w:val="32"/>
        </w:rPr>
        <w:t>指导</w:t>
      </w:r>
      <w:r>
        <w:rPr>
          <w:rFonts w:hint="eastAsia" w:eastAsia="仿宋_GB2312"/>
          <w:sz w:val="32"/>
          <w:szCs w:val="32"/>
        </w:rPr>
        <w:t>全省教育部门所属</w:t>
      </w:r>
      <w:r>
        <w:rPr>
          <w:rFonts w:eastAsia="仿宋_GB2312"/>
          <w:sz w:val="32"/>
          <w:szCs w:val="32"/>
        </w:rPr>
        <w:t>各级各类学校家庭经济困难学生认定工作。省人力资源和社会保障厅</w:t>
      </w:r>
      <w:r>
        <w:rPr>
          <w:rFonts w:hint="eastAsia" w:eastAsia="仿宋_GB2312"/>
          <w:sz w:val="32"/>
          <w:szCs w:val="32"/>
        </w:rPr>
        <w:t>全面指导</w:t>
      </w:r>
      <w:r>
        <w:rPr>
          <w:rFonts w:eastAsia="仿宋_GB2312"/>
          <w:sz w:val="32"/>
          <w:szCs w:val="32"/>
        </w:rPr>
        <w:t>人力资源和社会保障部门所属技工学校家庭经济困难学生认定工作。</w:t>
      </w:r>
      <w:r>
        <w:rPr>
          <w:rFonts w:hint="eastAsia" w:eastAsia="仿宋_GB2312"/>
          <w:sz w:val="32"/>
          <w:szCs w:val="32"/>
        </w:rPr>
        <w:t>省教育厅、</w:t>
      </w:r>
      <w:r>
        <w:rPr>
          <w:rFonts w:eastAsia="仿宋_GB2312"/>
          <w:sz w:val="32"/>
          <w:szCs w:val="32"/>
        </w:rPr>
        <w:t>省人力资源和社会保障厅</w:t>
      </w:r>
      <w:r>
        <w:rPr>
          <w:rFonts w:hint="eastAsia" w:eastAsia="仿宋_GB2312"/>
          <w:sz w:val="32"/>
          <w:szCs w:val="32"/>
        </w:rPr>
        <w:t>分别</w:t>
      </w:r>
      <w:r>
        <w:rPr>
          <w:rFonts w:eastAsia="仿宋_GB2312"/>
          <w:sz w:val="32"/>
          <w:szCs w:val="32"/>
        </w:rPr>
        <w:t>建立全省各级各类学校家庭经济困难学生基础信息库。省民政厅、省退役军人事务厅、省扶贫开发办公室、省残疾人联合会负责</w:t>
      </w:r>
      <w:r>
        <w:rPr>
          <w:rFonts w:hint="eastAsia" w:eastAsia="仿宋_GB2312"/>
          <w:sz w:val="32"/>
          <w:szCs w:val="32"/>
        </w:rPr>
        <w:t>及时更新</w:t>
      </w:r>
      <w:r>
        <w:rPr>
          <w:rFonts w:eastAsia="仿宋_GB2312"/>
          <w:sz w:val="32"/>
          <w:szCs w:val="32"/>
        </w:rPr>
        <w:t>相关人员</w:t>
      </w:r>
      <w:r>
        <w:rPr>
          <w:rFonts w:hint="eastAsia" w:eastAsia="仿宋_GB2312"/>
          <w:sz w:val="32"/>
          <w:szCs w:val="32"/>
        </w:rPr>
        <w:t>信息，并按时</w:t>
      </w:r>
      <w:r>
        <w:rPr>
          <w:rFonts w:eastAsia="仿宋_GB2312"/>
          <w:sz w:val="32"/>
          <w:szCs w:val="32"/>
        </w:rPr>
        <w:t>向省教育厅、省人力资源和社会保障厅</w:t>
      </w:r>
      <w:r>
        <w:rPr>
          <w:rFonts w:hint="eastAsia" w:eastAsia="仿宋_GB2312"/>
          <w:sz w:val="32"/>
          <w:szCs w:val="32"/>
        </w:rPr>
        <w:t>提供</w:t>
      </w:r>
      <w:r>
        <w:rPr>
          <w:rFonts w:eastAsia="仿宋_GB2312"/>
          <w:sz w:val="32"/>
          <w:szCs w:val="32"/>
        </w:rPr>
        <w:t>相关人员数据</w:t>
      </w:r>
      <w:r>
        <w:rPr>
          <w:rFonts w:hint="eastAsia" w:eastAsia="仿宋_GB2312"/>
          <w:sz w:val="32"/>
          <w:szCs w:val="32"/>
        </w:rPr>
        <w:t>，实现信息共享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各地教育、人力资源和社会保障部门负责组织本行政</w:t>
      </w:r>
      <w:r>
        <w:rPr>
          <w:rFonts w:hint="eastAsia" w:eastAsia="仿宋_GB2312"/>
          <w:sz w:val="32"/>
          <w:szCs w:val="32"/>
        </w:rPr>
        <w:t>辖区</w:t>
      </w:r>
      <w:r>
        <w:rPr>
          <w:rFonts w:eastAsia="仿宋_GB2312"/>
          <w:sz w:val="32"/>
          <w:szCs w:val="32"/>
        </w:rPr>
        <w:t>内</w:t>
      </w:r>
      <w:r>
        <w:rPr>
          <w:rFonts w:hint="eastAsia" w:eastAsia="仿宋_GB2312"/>
          <w:sz w:val="32"/>
          <w:szCs w:val="32"/>
        </w:rPr>
        <w:t>所属</w:t>
      </w:r>
      <w:r>
        <w:rPr>
          <w:rFonts w:eastAsia="仿宋_GB2312"/>
          <w:sz w:val="32"/>
          <w:szCs w:val="32"/>
        </w:rPr>
        <w:t>有关学校的家庭经济困难学生认定工作。监督检查所属学校家庭经济困难学生的认定工作，建立本行政</w:t>
      </w:r>
      <w:r>
        <w:rPr>
          <w:rFonts w:hint="eastAsia" w:eastAsia="仿宋_GB2312"/>
          <w:sz w:val="32"/>
          <w:szCs w:val="32"/>
        </w:rPr>
        <w:t>辖区</w:t>
      </w:r>
      <w:r>
        <w:rPr>
          <w:rFonts w:eastAsia="仿宋_GB2312"/>
          <w:sz w:val="32"/>
          <w:szCs w:val="32"/>
        </w:rPr>
        <w:t>所属各级各类学校家庭经济困难学生基础信息库。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校负责实施本校家庭经济困难学生认定工作。具体落实告知、组织学生（或监护人）申请、进行认定、公示、建档等工作，确定各等级家庭经济困难学生名单，建立本学校家庭经济困难学生基础信息库，并按要求及时录入全国学生资助管理信息系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学校对学生（或监护人）提交的《</w:t>
      </w:r>
      <w:r>
        <w:rPr>
          <w:rFonts w:hint="eastAsia" w:eastAsia="仿宋_GB2312"/>
          <w:sz w:val="32"/>
          <w:szCs w:val="32"/>
        </w:rPr>
        <w:t>陕西省家庭经济困难学生认定暨国家教育资助申请表</w:t>
      </w:r>
      <w:r>
        <w:rPr>
          <w:rFonts w:eastAsia="仿宋_GB2312"/>
          <w:sz w:val="32"/>
          <w:szCs w:val="32"/>
        </w:rPr>
        <w:t>》（见附件，以下简称《申请表》）进行审核时，学生户籍所在地村（居）委会、乡、镇（街道）有关部门要配合对学生家庭经济状况进行调查和了解。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幼儿园、中小学、普通高中、中职学校、技工学校等家庭经济困难学生认定机构和职责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幼儿园、中小学、普通高中、中职学校、技工学校等</w:t>
      </w:r>
      <w:r>
        <w:rPr>
          <w:rFonts w:hint="eastAsia" w:eastAsia="仿宋_GB2312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成立以学校主要领导为组长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学生</w:t>
      </w:r>
      <w:r>
        <w:rPr>
          <w:rFonts w:hint="eastAsia" w:eastAsia="仿宋_GB2312"/>
          <w:sz w:val="32"/>
          <w:szCs w:val="32"/>
        </w:rPr>
        <w:t>资助</w:t>
      </w:r>
      <w:r>
        <w:rPr>
          <w:rFonts w:eastAsia="仿宋_GB2312"/>
          <w:sz w:val="32"/>
          <w:szCs w:val="32"/>
        </w:rPr>
        <w:t>管理人员、</w:t>
      </w:r>
      <w:r>
        <w:rPr>
          <w:rFonts w:hint="eastAsia" w:eastAsia="仿宋_GB2312"/>
          <w:sz w:val="32"/>
          <w:szCs w:val="32"/>
        </w:rPr>
        <w:t>教师代表等为成员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</w:rPr>
        <w:t>学生资助工作领导小组，</w:t>
      </w:r>
      <w:r>
        <w:rPr>
          <w:rFonts w:eastAsia="仿宋_GB2312"/>
          <w:sz w:val="32"/>
          <w:szCs w:val="32"/>
        </w:rPr>
        <w:t>负责组织实施本校家庭经济困难学生认定工作</w:t>
      </w:r>
      <w:r>
        <w:rPr>
          <w:rFonts w:hint="eastAsia" w:eastAsia="仿宋_GB2312"/>
          <w:sz w:val="32"/>
          <w:szCs w:val="32"/>
        </w:rPr>
        <w:t>。认定过程中，应以适当方式，邀请</w:t>
      </w:r>
      <w:r>
        <w:rPr>
          <w:rFonts w:eastAsia="仿宋_GB2312"/>
          <w:sz w:val="32"/>
          <w:szCs w:val="32"/>
        </w:rPr>
        <w:t>家长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学生代表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认定小组名单应在校内公示。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高校家庭经济困难学生认定机构和职责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（一）高校</w:t>
      </w:r>
      <w:r>
        <w:rPr>
          <w:rFonts w:hint="eastAsia" w:eastAsia="仿宋_GB2312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成立以校领导为组长的家庭经济困难学生</w:t>
      </w:r>
      <w:r>
        <w:rPr>
          <w:rFonts w:hint="eastAsia" w:eastAsia="仿宋_GB2312"/>
          <w:sz w:val="32"/>
          <w:szCs w:val="32"/>
        </w:rPr>
        <w:t>资助工作</w:t>
      </w:r>
      <w:r>
        <w:rPr>
          <w:rFonts w:eastAsia="仿宋_GB2312"/>
          <w:sz w:val="32"/>
          <w:szCs w:val="32"/>
        </w:rPr>
        <w:t>领导小组，全面领导和监督家庭经济困难学生认定工作。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校学生资助管理部门负责组织、审核和管理全校的家庭经济困难学生认定工作。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院（系）成立以分管家庭经济困难学生资助工作的院（系）领导为组长、院（系）学生辅导员、学生工作办公室主任等担任成员的认定工作组，负责本院（系）家庭经济困难学生认定的具体组织和审核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（三）以年级（专业或班级）为单位，成立以学生辅导员任组长，班主任、学生代表担任成员的家庭经济困难学生认定评议小组，负责</w:t>
      </w:r>
      <w:r>
        <w:rPr>
          <w:rFonts w:hint="eastAsia" w:eastAsia="仿宋_GB2312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民主评议工作。认定评议小组成员中，学生代表人数根据年级（专业或班级）人数合理配置，应具有广泛的代表性，一般不少于年级（专业）总人数的10％（或班级总人数的30％）。认定评议小组成立后，其成员名单应在本年级（专业或班级）范围内公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240" w:beforeLines="100" w:after="240" w:afterLines="100" w:line="339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第三章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认定依据</w:t>
      </w:r>
      <w:r>
        <w:rPr>
          <w:rFonts w:hint="eastAsia" w:ascii="黑体" w:hAnsi="黑体" w:eastAsia="黑体"/>
          <w:sz w:val="32"/>
          <w:szCs w:val="32"/>
        </w:rPr>
        <w:t>与</w:t>
      </w:r>
      <w:r>
        <w:rPr>
          <w:rFonts w:ascii="黑体" w:hAnsi="黑体" w:eastAsia="黑体"/>
          <w:sz w:val="32"/>
          <w:szCs w:val="32"/>
        </w:rPr>
        <w:t>等级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家庭经济困难学生认定依据。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特殊群体因素。主要包括：扶贫部门认定的</w:t>
      </w:r>
      <w:r>
        <w:rPr>
          <w:rFonts w:eastAsia="仿宋_GB2312"/>
          <w:sz w:val="32"/>
          <w:szCs w:val="32"/>
        </w:rPr>
        <w:t>建档立卡家庭</w:t>
      </w:r>
      <w:r>
        <w:rPr>
          <w:rFonts w:hint="eastAsia" w:eastAsia="仿宋_GB2312"/>
          <w:sz w:val="32"/>
          <w:szCs w:val="32"/>
        </w:rPr>
        <w:t>；民政部门认定的</w:t>
      </w:r>
      <w:r>
        <w:rPr>
          <w:rFonts w:eastAsia="仿宋_GB2312"/>
          <w:sz w:val="32"/>
          <w:szCs w:val="32"/>
        </w:rPr>
        <w:t>最低生活保障家庭、特困供养人员、孤残学生、</w:t>
      </w:r>
      <w:r>
        <w:rPr>
          <w:rFonts w:hint="eastAsia" w:eastAsia="仿宋_GB2312"/>
          <w:sz w:val="32"/>
          <w:szCs w:val="32"/>
        </w:rPr>
        <w:t>事实</w:t>
      </w:r>
      <w:r>
        <w:rPr>
          <w:rFonts w:eastAsia="仿宋_GB2312"/>
          <w:sz w:val="32"/>
          <w:szCs w:val="32"/>
        </w:rPr>
        <w:t>无人抚养儿童</w:t>
      </w:r>
      <w:r>
        <w:rPr>
          <w:rFonts w:hint="eastAsia" w:eastAsia="仿宋_GB2312"/>
          <w:sz w:val="32"/>
          <w:szCs w:val="32"/>
        </w:rPr>
        <w:t>；退役军人事务部门评定的</w:t>
      </w:r>
      <w:r>
        <w:rPr>
          <w:rFonts w:eastAsia="仿宋_GB2312"/>
          <w:sz w:val="32"/>
          <w:szCs w:val="32"/>
        </w:rPr>
        <w:t>烈士子女</w:t>
      </w:r>
      <w:r>
        <w:rPr>
          <w:rFonts w:hint="eastAsia" w:eastAsia="仿宋_GB2312"/>
          <w:sz w:val="32"/>
          <w:szCs w:val="32"/>
        </w:rPr>
        <w:t>,享受</w:t>
      </w:r>
      <w:r>
        <w:rPr>
          <w:rFonts w:eastAsia="仿宋_GB2312"/>
          <w:sz w:val="32"/>
          <w:szCs w:val="32"/>
        </w:rPr>
        <w:t>国家定期抚恤</w:t>
      </w:r>
      <w:r>
        <w:rPr>
          <w:rFonts w:hint="eastAsia" w:eastAsia="仿宋_GB2312"/>
          <w:sz w:val="32"/>
          <w:szCs w:val="32"/>
        </w:rPr>
        <w:t>金</w:t>
      </w:r>
      <w:r>
        <w:rPr>
          <w:rFonts w:eastAsia="仿宋_GB2312"/>
          <w:sz w:val="32"/>
          <w:szCs w:val="32"/>
        </w:rPr>
        <w:t>的优抚对象</w:t>
      </w:r>
      <w:r>
        <w:rPr>
          <w:rFonts w:hint="eastAsia" w:eastAsia="仿宋_GB2312"/>
          <w:sz w:val="32"/>
          <w:szCs w:val="32"/>
        </w:rPr>
        <w:t>、因公牺牲的人民警察、消防救援人员等群体的子女；残联认定的</w:t>
      </w:r>
      <w:r>
        <w:rPr>
          <w:rFonts w:eastAsia="仿宋_GB2312"/>
          <w:sz w:val="32"/>
          <w:szCs w:val="32"/>
        </w:rPr>
        <w:t>残疾人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残疾</w:t>
      </w:r>
      <w:r>
        <w:rPr>
          <w:rFonts w:hint="eastAsia" w:eastAsia="仿宋_GB2312"/>
          <w:sz w:val="32"/>
          <w:szCs w:val="32"/>
        </w:rPr>
        <w:t xml:space="preserve">人子女。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家庭经济因素。主要包括：</w:t>
      </w:r>
      <w:r>
        <w:rPr>
          <w:rFonts w:eastAsia="仿宋_GB2312"/>
          <w:sz w:val="32"/>
          <w:szCs w:val="32"/>
        </w:rPr>
        <w:t>学生家庭收入、财产、债务等状况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（三）突发状况因素。主要包括：</w:t>
      </w:r>
      <w:r>
        <w:rPr>
          <w:rFonts w:eastAsia="仿宋_GB2312"/>
          <w:sz w:val="32"/>
          <w:szCs w:val="32"/>
        </w:rPr>
        <w:t>学生家庭遭受重大自然灾害、重大突发意外事件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（四）地区经济社会发展水平因素。主要包括：</w:t>
      </w:r>
      <w:r>
        <w:rPr>
          <w:rFonts w:eastAsia="仿宋_GB2312"/>
          <w:sz w:val="32"/>
          <w:szCs w:val="32"/>
        </w:rPr>
        <w:t>学生户籍</w:t>
      </w:r>
      <w:r>
        <w:rPr>
          <w:rFonts w:hint="eastAsia" w:eastAsia="仿宋_GB2312"/>
          <w:sz w:val="32"/>
          <w:szCs w:val="32"/>
        </w:rPr>
        <w:t>和学籍</w:t>
      </w:r>
      <w:r>
        <w:rPr>
          <w:rFonts w:eastAsia="仿宋_GB2312"/>
          <w:sz w:val="32"/>
          <w:szCs w:val="32"/>
        </w:rPr>
        <w:t>所在</w:t>
      </w:r>
      <w:r>
        <w:rPr>
          <w:rFonts w:hint="eastAsia" w:eastAsia="仿宋_GB2312"/>
          <w:sz w:val="32"/>
          <w:szCs w:val="32"/>
        </w:rPr>
        <w:t>地经济发展水平、</w:t>
      </w:r>
      <w:r>
        <w:rPr>
          <w:rFonts w:eastAsia="仿宋_GB2312"/>
          <w:sz w:val="32"/>
          <w:szCs w:val="32"/>
        </w:rPr>
        <w:t>城乡居民最低生活保障标准</w:t>
      </w:r>
      <w:r>
        <w:rPr>
          <w:rFonts w:hint="eastAsia" w:eastAsia="仿宋_GB2312"/>
          <w:sz w:val="32"/>
          <w:szCs w:val="32"/>
        </w:rPr>
        <w:t>，学校所在地的</w:t>
      </w:r>
      <w:r>
        <w:rPr>
          <w:rFonts w:eastAsia="仿宋_GB2312"/>
          <w:sz w:val="32"/>
          <w:szCs w:val="32"/>
        </w:rPr>
        <w:t>物价水平</w:t>
      </w:r>
      <w:r>
        <w:rPr>
          <w:rFonts w:hint="eastAsia" w:eastAsia="仿宋_GB2312"/>
          <w:sz w:val="32"/>
          <w:szCs w:val="32"/>
        </w:rPr>
        <w:t>和学校收费标准；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</w:t>
      </w:r>
      <w:r>
        <w:rPr>
          <w:rFonts w:hint="eastAsia" w:eastAsia="仿宋_GB2312"/>
          <w:sz w:val="32"/>
          <w:szCs w:val="32"/>
        </w:rPr>
        <w:t>学生消费因素。主要包括：</w:t>
      </w:r>
      <w:r>
        <w:rPr>
          <w:rFonts w:eastAsia="仿宋_GB2312"/>
          <w:sz w:val="32"/>
          <w:szCs w:val="32"/>
        </w:rPr>
        <w:t>学生</w:t>
      </w:r>
      <w:r>
        <w:rPr>
          <w:rFonts w:hint="eastAsia" w:eastAsia="仿宋_GB2312"/>
          <w:sz w:val="32"/>
          <w:szCs w:val="32"/>
        </w:rPr>
        <w:t>消费的金额、结构等合理性；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（六）其他影响家庭经济状况的有关因素。主要包括：</w:t>
      </w:r>
      <w:r>
        <w:rPr>
          <w:rFonts w:eastAsia="仿宋_GB2312"/>
          <w:sz w:val="32"/>
          <w:szCs w:val="32"/>
        </w:rPr>
        <w:t>学生家庭</w:t>
      </w:r>
      <w:r>
        <w:rPr>
          <w:rFonts w:hint="eastAsia" w:eastAsia="仿宋_GB2312"/>
          <w:sz w:val="32"/>
          <w:szCs w:val="32"/>
        </w:rPr>
        <w:t>赡养老人和抚养就学子女等负担情况，</w:t>
      </w:r>
      <w:r>
        <w:rPr>
          <w:rFonts w:eastAsia="仿宋_GB2312"/>
          <w:sz w:val="32"/>
          <w:szCs w:val="32"/>
        </w:rPr>
        <w:t>劳动力情况、父母文化和职业</w:t>
      </w:r>
      <w:r>
        <w:rPr>
          <w:rFonts w:hint="eastAsia" w:eastAsia="仿宋_GB2312"/>
          <w:sz w:val="32"/>
          <w:szCs w:val="32"/>
        </w:rPr>
        <w:t>收入</w:t>
      </w:r>
      <w:r>
        <w:rPr>
          <w:rFonts w:eastAsia="仿宋_GB2312"/>
          <w:sz w:val="32"/>
          <w:szCs w:val="32"/>
        </w:rPr>
        <w:t>情况、家庭成员</w:t>
      </w:r>
      <w:r>
        <w:rPr>
          <w:rFonts w:hint="eastAsia" w:eastAsia="仿宋_GB2312"/>
          <w:sz w:val="32"/>
          <w:szCs w:val="32"/>
        </w:rPr>
        <w:t>和学生本人健康</w:t>
      </w:r>
      <w:r>
        <w:rPr>
          <w:rFonts w:eastAsia="仿宋_GB2312"/>
          <w:sz w:val="32"/>
          <w:szCs w:val="32"/>
        </w:rPr>
        <w:t>状况</w:t>
      </w:r>
      <w:r>
        <w:rPr>
          <w:rFonts w:hint="eastAsia" w:eastAsia="仿宋_GB2312"/>
          <w:sz w:val="32"/>
          <w:szCs w:val="32"/>
        </w:rPr>
        <w:t>；被工会组织认定为特殊困难家庭的情况；</w:t>
      </w:r>
      <w:r>
        <w:rPr>
          <w:rFonts w:eastAsia="仿宋_GB2312"/>
          <w:sz w:val="32"/>
          <w:szCs w:val="32"/>
        </w:rPr>
        <w:t>导致家庭经济困难的其他情况。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认定等级。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根据家庭经济困难学生困难程度，设置特别困难、一般困难两级。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特别困难，</w:t>
      </w:r>
      <w:r>
        <w:rPr>
          <w:rFonts w:hint="eastAsia" w:eastAsia="仿宋_GB2312"/>
          <w:sz w:val="32"/>
          <w:szCs w:val="32"/>
        </w:rPr>
        <w:t>主要指学生及其家庭没有能力提供在校期间学习和生活基本支出。一般</w:t>
      </w:r>
      <w:r>
        <w:rPr>
          <w:rFonts w:eastAsia="仿宋_GB2312"/>
          <w:sz w:val="32"/>
          <w:szCs w:val="32"/>
        </w:rPr>
        <w:t>情况下，</w:t>
      </w:r>
      <w:r>
        <w:rPr>
          <w:rFonts w:hint="eastAsia" w:eastAsia="仿宋_GB2312"/>
          <w:sz w:val="32"/>
          <w:szCs w:val="32"/>
        </w:rPr>
        <w:t>特殊群体因素列举的学生</w:t>
      </w:r>
      <w:r>
        <w:rPr>
          <w:rFonts w:eastAsia="仿宋_GB2312"/>
          <w:sz w:val="32"/>
          <w:szCs w:val="32"/>
        </w:rPr>
        <w:t>应</w:t>
      </w:r>
      <w:r>
        <w:rPr>
          <w:rFonts w:hint="eastAsia" w:eastAsia="仿宋_GB2312"/>
          <w:sz w:val="32"/>
          <w:szCs w:val="32"/>
        </w:rPr>
        <w:t>优先</w:t>
      </w:r>
      <w:r>
        <w:rPr>
          <w:rFonts w:eastAsia="仿宋_GB2312"/>
          <w:sz w:val="32"/>
          <w:szCs w:val="32"/>
        </w:rPr>
        <w:t>认定为特别困难。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一般困难，</w:t>
      </w:r>
      <w:r>
        <w:rPr>
          <w:rFonts w:hint="eastAsia" w:eastAsia="仿宋_GB2312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指学生及其家庭</w:t>
      </w:r>
      <w:r>
        <w:rPr>
          <w:rFonts w:hint="eastAsia" w:eastAsia="仿宋_GB2312"/>
          <w:sz w:val="32"/>
          <w:szCs w:val="32"/>
        </w:rPr>
        <w:t>能提供在校期间部分学习和生活基本支出，其余部分需要依靠国家资助政策补充。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240" w:beforeLines="100" w:after="240" w:afterLines="100" w:line="339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第四章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认定程序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幼儿园、中小学、普通高中、中职学校、技工学校家庭经济困难学生认定程序：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提前告知。学校应在新学年开学一个月内（新生二个月内），完成家庭经济困难学生认定工作。通过</w:t>
      </w:r>
      <w:r>
        <w:rPr>
          <w:rFonts w:hint="eastAsia" w:eastAsia="仿宋_GB2312"/>
          <w:sz w:val="32"/>
          <w:szCs w:val="32"/>
        </w:rPr>
        <w:t>多种途径和方式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提前</w:t>
      </w:r>
      <w:r>
        <w:rPr>
          <w:rFonts w:eastAsia="仿宋_GB2312"/>
          <w:sz w:val="32"/>
          <w:szCs w:val="32"/>
        </w:rPr>
        <w:t>向学生（或监护人）告知家庭经济困难学生认定工作事项，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向学生（或监护人）发放《申请表》，同时宣传相关学生资助政策。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学生（或监护人）申请。学生（或监护人）自愿如实填写《申请表》</w:t>
      </w:r>
      <w:r>
        <w:rPr>
          <w:rFonts w:hint="eastAsia" w:eastAsia="仿宋_GB2312"/>
          <w:sz w:val="32"/>
          <w:szCs w:val="32"/>
        </w:rPr>
        <w:t>（可附已有的相关证明），并向学籍所在学校提出认定申请。</w:t>
      </w:r>
      <w:r>
        <w:rPr>
          <w:rFonts w:eastAsia="仿宋_GB2312"/>
          <w:sz w:val="32"/>
          <w:szCs w:val="32"/>
        </w:rPr>
        <w:t>学生（或监护人）</w:t>
      </w:r>
      <w:r>
        <w:rPr>
          <w:rFonts w:hint="eastAsia" w:eastAsia="仿宋_GB2312"/>
          <w:sz w:val="32"/>
          <w:szCs w:val="32"/>
        </w:rPr>
        <w:t>应当</w:t>
      </w:r>
      <w:r>
        <w:rPr>
          <w:rFonts w:eastAsia="仿宋_GB2312"/>
          <w:sz w:val="32"/>
          <w:szCs w:val="32"/>
        </w:rPr>
        <w:t>对所填</w:t>
      </w:r>
      <w:r>
        <w:rPr>
          <w:rFonts w:hint="eastAsia" w:eastAsia="仿宋_GB2312"/>
          <w:sz w:val="32"/>
          <w:szCs w:val="32"/>
        </w:rPr>
        <w:t>申请</w:t>
      </w:r>
      <w:r>
        <w:rPr>
          <w:rFonts w:eastAsia="仿宋_GB2312"/>
          <w:sz w:val="32"/>
          <w:szCs w:val="32"/>
        </w:rPr>
        <w:t>信息的真实性</w:t>
      </w:r>
      <w:r>
        <w:rPr>
          <w:rFonts w:hint="eastAsia" w:eastAsia="仿宋_GB2312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学校认定。学校认定小组根据学生（或监护人）提交的《申请表》，</w:t>
      </w:r>
      <w:r>
        <w:rPr>
          <w:rFonts w:hint="eastAsia" w:eastAsia="仿宋_GB2312"/>
          <w:sz w:val="32"/>
          <w:szCs w:val="32"/>
        </w:rPr>
        <w:t>结合学生</w:t>
      </w:r>
      <w:r>
        <w:rPr>
          <w:rFonts w:eastAsia="仿宋_GB2312"/>
          <w:sz w:val="32"/>
          <w:szCs w:val="32"/>
        </w:rPr>
        <w:t>提交的证明材料或“陕西省教育精准资助管理信息系统”</w:t>
      </w:r>
      <w:r>
        <w:rPr>
          <w:rFonts w:hint="eastAsia" w:eastAsia="仿宋_GB2312"/>
          <w:sz w:val="32"/>
          <w:szCs w:val="32"/>
        </w:rPr>
        <w:t>（技工学校依据人社部门）</w:t>
      </w:r>
      <w:r>
        <w:rPr>
          <w:rFonts w:eastAsia="仿宋_GB2312"/>
          <w:sz w:val="32"/>
          <w:szCs w:val="32"/>
        </w:rPr>
        <w:t>下发的民政、退役军人事务、扶贫、残联等部门提供的贫困家庭相关信息数据，</w:t>
      </w:r>
      <w:r>
        <w:rPr>
          <w:rFonts w:hint="eastAsia" w:eastAsia="仿宋_GB2312"/>
          <w:sz w:val="32"/>
          <w:szCs w:val="32"/>
        </w:rPr>
        <w:t>依据本办法第九条的相关因素</w:t>
      </w:r>
      <w:r>
        <w:rPr>
          <w:rFonts w:eastAsia="仿宋_GB2312"/>
          <w:sz w:val="32"/>
          <w:szCs w:val="32"/>
        </w:rPr>
        <w:t>综合</w:t>
      </w:r>
      <w:r>
        <w:rPr>
          <w:rFonts w:hint="eastAsia" w:eastAsia="仿宋_GB2312"/>
          <w:sz w:val="32"/>
          <w:szCs w:val="32"/>
        </w:rPr>
        <w:t>认定，并</w:t>
      </w:r>
      <w:r>
        <w:rPr>
          <w:rFonts w:eastAsia="仿宋_GB2312"/>
          <w:sz w:val="32"/>
          <w:szCs w:val="32"/>
        </w:rPr>
        <w:t>按规定对家庭经济困难学生划分认定等级。学校可采取家访、个别访谈、大数据分析、信函索证、量化评估、民主评议等方式进行核实。认定过程应尊重和保护学生隐私，严禁让学生当众诉苦、比困</w:t>
      </w:r>
      <w:r>
        <w:rPr>
          <w:rFonts w:hint="eastAsia" w:eastAsia="仿宋_GB2312"/>
          <w:sz w:val="32"/>
          <w:szCs w:val="32"/>
        </w:rPr>
        <w:t>和 “轮流坐庄”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．结果</w:t>
      </w:r>
      <w:r>
        <w:rPr>
          <w:rFonts w:eastAsia="仿宋_GB2312"/>
          <w:sz w:val="32"/>
          <w:szCs w:val="32"/>
        </w:rPr>
        <w:t>公示。学校应将家庭经济困难学生名单</w:t>
      </w:r>
      <w:r>
        <w:rPr>
          <w:rFonts w:hint="eastAsia" w:eastAsia="仿宋_GB2312"/>
          <w:sz w:val="32"/>
          <w:szCs w:val="32"/>
        </w:rPr>
        <w:t>及认定</w:t>
      </w:r>
      <w:r>
        <w:rPr>
          <w:rFonts w:eastAsia="仿宋_GB2312"/>
          <w:sz w:val="32"/>
          <w:szCs w:val="32"/>
        </w:rPr>
        <w:t>等级，以适当方式、在适当范围内公示5个工作日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公示时，严禁涉及学生个人敏感信息及隐私，公示期结束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及时去除信息。学校应接受监督并及时回应有关认定结果的异议。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建档。经公示无异议后，学校汇总家庭经济困难学生名单，连同学生的申请材料统一建档，并按要求及时录入全国学生资助管理信息系统，认定结果作为确定资助对象的依据（技工院校按要求录入技工院校学生管理信息系统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高校家庭经济困难学生认定程序：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高校应全面、认真部署每学年的家庭经济困难学生认定工作。新学年开学后一个月内（新生二个月内），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校完成全校家庭经济困难学生认定工作。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校应制定严格的认定工作程序，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校学生资助管理部门、院（系）认定工作组、年级（专业</w:t>
      </w:r>
      <w:r>
        <w:rPr>
          <w:rFonts w:hint="eastAsia" w:eastAsia="仿宋_GB2312"/>
          <w:sz w:val="32"/>
          <w:szCs w:val="32"/>
        </w:rPr>
        <w:t>或班级</w:t>
      </w:r>
      <w:r>
        <w:rPr>
          <w:rFonts w:eastAsia="仿宋_GB2312"/>
          <w:sz w:val="32"/>
          <w:szCs w:val="32"/>
        </w:rPr>
        <w:t>）认定</w:t>
      </w:r>
      <w:r>
        <w:rPr>
          <w:rFonts w:hint="eastAsia" w:eastAsia="仿宋_GB2312"/>
          <w:sz w:val="32"/>
          <w:szCs w:val="32"/>
        </w:rPr>
        <w:t>评议</w:t>
      </w:r>
      <w:r>
        <w:rPr>
          <w:rFonts w:eastAsia="仿宋_GB2312"/>
          <w:sz w:val="32"/>
          <w:szCs w:val="32"/>
        </w:rPr>
        <w:t>小组，按照各自的职能分工，认真负责共同完成认定工作。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提前告知。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校应通过有效方式，向学生（家长）告知家庭经济困难学生认定工作事项。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校在向新生寄送录取通知书时，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同时寄送《申请表》</w:t>
      </w:r>
      <w:r>
        <w:rPr>
          <w:rFonts w:hint="eastAsia" w:eastAsia="仿宋_GB2312"/>
          <w:sz w:val="32"/>
          <w:szCs w:val="32"/>
        </w:rPr>
        <w:t>，并</w:t>
      </w:r>
      <w:r>
        <w:rPr>
          <w:rFonts w:eastAsia="仿宋_GB2312"/>
          <w:sz w:val="32"/>
          <w:szCs w:val="32"/>
        </w:rPr>
        <w:t>在每学年结束之前，向在校学生发放《申请表》，同时发放相关学生资助政策宣传材料。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学生申请。学生自愿如实填写《申请表》，并</w:t>
      </w:r>
      <w:r>
        <w:rPr>
          <w:rFonts w:hint="eastAsia" w:eastAsia="仿宋_GB2312"/>
          <w:sz w:val="32"/>
          <w:szCs w:val="32"/>
        </w:rPr>
        <w:t>向学籍所在学校</w:t>
      </w:r>
      <w:r>
        <w:rPr>
          <w:rFonts w:eastAsia="仿宋_GB2312"/>
          <w:sz w:val="32"/>
          <w:szCs w:val="32"/>
        </w:rPr>
        <w:t>提出认定申请。学生应对所填信息的真实性负责。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．高</w:t>
      </w:r>
      <w:r>
        <w:rPr>
          <w:rFonts w:eastAsia="仿宋_GB2312"/>
          <w:sz w:val="32"/>
          <w:szCs w:val="32"/>
        </w:rPr>
        <w:t>校认定。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校认定小组根据学生提交的《申请表》，</w:t>
      </w:r>
      <w:r>
        <w:rPr>
          <w:rFonts w:hint="eastAsia" w:eastAsia="仿宋_GB2312"/>
          <w:sz w:val="32"/>
          <w:szCs w:val="32"/>
        </w:rPr>
        <w:t>结合学生</w:t>
      </w:r>
      <w:r>
        <w:rPr>
          <w:rFonts w:eastAsia="仿宋_GB2312"/>
          <w:sz w:val="32"/>
          <w:szCs w:val="32"/>
        </w:rPr>
        <w:t>提交的证明材料或“陕西省教育精准资助管理信息系统”下发的民政、退役军人事务、扶贫、残联等部门提供的贫困家庭相关信息数据，</w:t>
      </w:r>
      <w:r>
        <w:rPr>
          <w:rFonts w:hint="eastAsia" w:eastAsia="仿宋_GB2312"/>
          <w:sz w:val="32"/>
          <w:szCs w:val="32"/>
        </w:rPr>
        <w:t>依据本办法第九条的相关因素</w:t>
      </w:r>
      <w:r>
        <w:rPr>
          <w:rFonts w:eastAsia="仿宋_GB2312"/>
          <w:sz w:val="32"/>
          <w:szCs w:val="32"/>
        </w:rPr>
        <w:t>综合</w:t>
      </w:r>
      <w:r>
        <w:rPr>
          <w:rFonts w:hint="eastAsia" w:eastAsia="仿宋_GB2312"/>
          <w:sz w:val="32"/>
          <w:szCs w:val="32"/>
        </w:rPr>
        <w:t>认定，并</w:t>
      </w:r>
      <w:r>
        <w:rPr>
          <w:rFonts w:eastAsia="仿宋_GB2312"/>
          <w:sz w:val="32"/>
          <w:szCs w:val="32"/>
        </w:rPr>
        <w:t>按规定对家庭经济困难学生划分认定等级。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校可采取家访、个别访谈、大数据分析、信函索证、量化评估、民主评议等方式进行核实。认定过程应尊重和保护学生隐私，严禁让学生当众诉苦、比困</w:t>
      </w:r>
      <w:r>
        <w:rPr>
          <w:rFonts w:hint="eastAsia" w:eastAsia="仿宋_GB2312"/>
          <w:sz w:val="32"/>
          <w:szCs w:val="32"/>
        </w:rPr>
        <w:t>和“轮流坐庄”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结果公示。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校应将家庭经济困难学生名单及认定等级，以适当方式、在适当范围内公示</w:t>
      </w:r>
      <w:r>
        <w:rPr>
          <w:rFonts w:hint="eastAsia" w:eastAsia="仿宋_GB2312"/>
          <w:sz w:val="32"/>
          <w:szCs w:val="32"/>
        </w:rPr>
        <w:t>不少于</w:t>
      </w:r>
      <w:r>
        <w:rPr>
          <w:rFonts w:eastAsia="仿宋_GB2312"/>
          <w:sz w:val="32"/>
          <w:szCs w:val="32"/>
        </w:rPr>
        <w:t>5个工作日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公示时，严禁涉及学生个人敏感信息及隐私，公示期结束及时去除信息。如师生有异议，可通过有效方式向本院（系）认定工作组提出质疑。认定工作组应在接到异议材料的3个工作日内予以答复。如对院（系）认定工作组的答复仍有异议，可通过有效方式向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校学生资助管理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提请复议。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校学生资助管理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应在接到复议提请的3个工作日内予以答复。</w:t>
      </w:r>
      <w:r>
        <w:rPr>
          <w:rFonts w:hint="eastAsia" w:eastAsia="仿宋_GB2312"/>
          <w:sz w:val="32"/>
          <w:szCs w:val="32"/>
        </w:rPr>
        <w:t>复议</w:t>
      </w:r>
      <w:r>
        <w:rPr>
          <w:rFonts w:eastAsia="仿宋_GB2312"/>
          <w:sz w:val="32"/>
          <w:szCs w:val="32"/>
        </w:rPr>
        <w:t>属实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应做出调整。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建档备案。高校学生资助管理部门负责汇总各院（系）认定工作组审核通过的家庭经济困难学生名单及认定等级，报高校学生资助工作领导小组最终审定，建立</w:t>
      </w:r>
      <w:r>
        <w:rPr>
          <w:rFonts w:hint="eastAsia"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校家庭经济困难学生信息档案库，并按要求及时录入全国学生资助管理信息系统，认定结果作为确定资助对象的依据。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家庭经济困难学生认定工作</w:t>
      </w:r>
      <w:r>
        <w:rPr>
          <w:rFonts w:hint="eastAsia" w:eastAsia="仿宋_GB2312"/>
          <w:sz w:val="32"/>
          <w:szCs w:val="32"/>
        </w:rPr>
        <w:t>原则上</w:t>
      </w:r>
      <w:r>
        <w:rPr>
          <w:rFonts w:eastAsia="仿宋_GB2312"/>
          <w:sz w:val="32"/>
          <w:szCs w:val="32"/>
        </w:rPr>
        <w:t>每学年进行一次，有效期为一学年。新学年开始，学校对所有申请学生再次进行认定。学校应建立家庭经济困难学生认定结果复核和动态调整机制。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</w:rPr>
        <w:t>四</w:t>
      </w:r>
      <w:r>
        <w:rPr>
          <w:rFonts w:eastAsia="仿宋_GB2312"/>
          <w:b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有下列情形之一的学生，不作家庭经济困难学生认定。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学生（或监护人）不提出</w:t>
      </w:r>
      <w:r>
        <w:rPr>
          <w:rFonts w:hint="eastAsia" w:eastAsia="仿宋_GB2312"/>
          <w:sz w:val="32"/>
          <w:szCs w:val="32"/>
        </w:rPr>
        <w:t>，或不按规定、不按时间提出</w:t>
      </w:r>
      <w:r>
        <w:rPr>
          <w:rFonts w:eastAsia="仿宋_GB2312"/>
          <w:sz w:val="32"/>
          <w:szCs w:val="32"/>
        </w:rPr>
        <w:t>家庭经济困难学生认定申请的；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学生（或监护人）提供相关资料不真实的；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其他不符合家庭经济困难学生认定要求的情形。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240" w:beforeLines="100" w:after="240" w:afterLines="100" w:line="339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第五章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相关责任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</w:rPr>
        <w:t>五</w:t>
      </w:r>
      <w:r>
        <w:rPr>
          <w:rFonts w:eastAsia="仿宋_GB2312"/>
          <w:b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学校要严格规范家庭经济困难学生认定工作流程，确保认定工作公正、透明、规范。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第十六条</w:t>
      </w:r>
      <w:r>
        <w:rPr>
          <w:rFonts w:hint="eastAsia" w:eastAsia="仿宋_GB2312"/>
          <w:sz w:val="32"/>
          <w:szCs w:val="32"/>
        </w:rPr>
        <w:t xml:space="preserve">  各部门和各地各校</w:t>
      </w:r>
      <w:r>
        <w:rPr>
          <w:rFonts w:eastAsia="仿宋_GB2312"/>
          <w:sz w:val="32"/>
          <w:szCs w:val="32"/>
        </w:rPr>
        <w:t>要加强学生资助信息安全管理，制定相关的管理制度，落实资助信息安全责任人，严格管理各类学生资助信息的查阅、复印、流转、公示、存档等操作，严格限定学生资助信息的使用权限范围。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</w:rPr>
        <w:t>七</w:t>
      </w:r>
      <w:r>
        <w:rPr>
          <w:rFonts w:eastAsia="仿宋_GB2312"/>
          <w:b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学生（或监护人）应主动向学校提出家庭经济困难学生认定申请。各学校要加强学生的诚信教育。申请认定的学生（或监护人），应如实提供家庭经济情况信息。如发现并核实学生（或监护人）存在提供虚假信息和资料行为的，不能认定为家庭经济困难学生，已获得资助的要取消相关资助，追回资助资金。情节严重的，学校可依据有关规定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第十八条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学生家庭经济状况发生显著变化的，应及时告知学校，学校应重新评估学生家庭经济状况，确定其是否为家庭经济困难学生或调整相应认定等级。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第十九条</w:t>
      </w:r>
      <w:r>
        <w:rPr>
          <w:rFonts w:hint="eastAsia" w:eastAsia="仿宋_GB2312"/>
          <w:sz w:val="32"/>
          <w:szCs w:val="32"/>
        </w:rPr>
        <w:t xml:space="preserve">  各级民政、退役军人事务、扶贫、残联等部门要为家庭经济困难学生核实认定工作主动、及时提供数据信息，并确保真实有效。学校和有关部门应按核准的认定结果，相应实施学生资助政策。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240" w:beforeLines="100" w:after="240" w:afterLines="100" w:line="339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第六章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</w:rPr>
        <w:t>二十</w:t>
      </w:r>
      <w:r>
        <w:rPr>
          <w:rFonts w:eastAsia="仿宋_GB2312"/>
          <w:b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本办法由陕西省教育厅、陕西省财政厅、陕西省民政厅、陕西省人力资源和社会保障厅、陕西省退役军人事务厅、陕西省扶贫开发办公室、陕西省残疾人联合会负责解释。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</w:rPr>
        <w:t>二十一</w:t>
      </w:r>
      <w:r>
        <w:rPr>
          <w:rFonts w:eastAsia="仿宋_GB2312"/>
          <w:b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各地、各高校可根据本地实际情况参照本办法制定</w:t>
      </w:r>
      <w:r>
        <w:rPr>
          <w:rFonts w:hint="eastAsia" w:eastAsia="仿宋_GB2312"/>
          <w:sz w:val="32"/>
          <w:szCs w:val="32"/>
        </w:rPr>
        <w:t>实施</w:t>
      </w:r>
      <w:r>
        <w:rPr>
          <w:rFonts w:eastAsia="仿宋_GB2312"/>
          <w:sz w:val="32"/>
          <w:szCs w:val="32"/>
        </w:rPr>
        <w:t>细则。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第二十</w:t>
      </w:r>
      <w:r>
        <w:rPr>
          <w:rFonts w:hint="eastAsia" w:eastAsia="仿宋_GB2312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县级学生资助管理部门在办理学生</w:t>
      </w:r>
      <w:r>
        <w:rPr>
          <w:rFonts w:eastAsia="仿宋_GB2312"/>
          <w:sz w:val="32"/>
          <w:szCs w:val="32"/>
        </w:rPr>
        <w:t>生源地信用助学贷款时，</w:t>
      </w:r>
      <w:r>
        <w:rPr>
          <w:rFonts w:hint="eastAsia" w:eastAsia="仿宋_GB2312"/>
          <w:sz w:val="32"/>
          <w:szCs w:val="32"/>
        </w:rPr>
        <w:t>应参照学校认定结果，原则上不再要求学生</w:t>
      </w:r>
      <w:r>
        <w:rPr>
          <w:rFonts w:eastAsia="仿宋_GB2312"/>
          <w:sz w:val="32"/>
          <w:szCs w:val="32"/>
        </w:rPr>
        <w:t>提交</w:t>
      </w:r>
      <w:r>
        <w:rPr>
          <w:rFonts w:hint="eastAsia" w:eastAsia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第二十三条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科研院所、党校、行政学院、会计学院等研究生培养单位的家庭经济困难学生认定工作，参照本办法执行。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第二十</w:t>
      </w:r>
      <w:r>
        <w:rPr>
          <w:rFonts w:hint="eastAsia" w:eastAsia="仿宋_GB2312"/>
          <w:b/>
          <w:sz w:val="32"/>
          <w:szCs w:val="32"/>
        </w:rPr>
        <w:t>四</w:t>
      </w:r>
      <w:r>
        <w:rPr>
          <w:rFonts w:eastAsia="仿宋_GB2312"/>
          <w:b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本办法</w:t>
      </w:r>
      <w:r>
        <w:rPr>
          <w:rFonts w:hint="eastAsia" w:eastAsia="仿宋_GB2312"/>
          <w:sz w:val="32"/>
          <w:szCs w:val="32"/>
        </w:rPr>
        <w:t>自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日起施行。</w:t>
      </w:r>
      <w:r>
        <w:rPr>
          <w:rFonts w:hint="eastAsia" w:eastAsia="仿宋_GB2312"/>
          <w:sz w:val="32"/>
          <w:szCs w:val="32"/>
        </w:rPr>
        <w:t>陕西</w:t>
      </w:r>
      <w:r>
        <w:rPr>
          <w:rFonts w:eastAsia="仿宋_GB2312"/>
          <w:sz w:val="32"/>
          <w:szCs w:val="32"/>
        </w:rPr>
        <w:t>省教育厅</w:t>
      </w:r>
      <w:r>
        <w:rPr>
          <w:rFonts w:hint="eastAsia" w:eastAsia="仿宋_GB2312"/>
          <w:sz w:val="32"/>
          <w:szCs w:val="32"/>
        </w:rPr>
        <w:t>、陕西省财政厅2017年8月18日</w:t>
      </w:r>
      <w:r>
        <w:rPr>
          <w:rFonts w:eastAsia="仿宋_GB2312"/>
          <w:sz w:val="32"/>
          <w:szCs w:val="32"/>
        </w:rPr>
        <w:t>印发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《陕西省高等学校家庭经济困难学生认定工作办法》（陕教规范〔2017〕8号）同时废止，</w:t>
      </w:r>
      <w:r>
        <w:rPr>
          <w:rFonts w:hint="eastAsia" w:eastAsia="仿宋_GB2312"/>
          <w:sz w:val="32"/>
          <w:szCs w:val="32"/>
        </w:rPr>
        <w:t>此前省教育厅文件有与</w:t>
      </w:r>
      <w:r>
        <w:rPr>
          <w:rFonts w:eastAsia="仿宋_GB2312"/>
          <w:sz w:val="32"/>
          <w:szCs w:val="32"/>
        </w:rPr>
        <w:t>本办法不</w:t>
      </w:r>
      <w:r>
        <w:rPr>
          <w:rFonts w:hint="eastAsia" w:eastAsia="仿宋_GB2312"/>
          <w:sz w:val="32"/>
          <w:szCs w:val="32"/>
        </w:rPr>
        <w:t>一致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</w:rPr>
        <w:t>，按照本办法规定执行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</w:rPr>
        <w:t>1．</w:t>
      </w:r>
      <w:r>
        <w:rPr>
          <w:rFonts w:eastAsia="仿宋_GB2312"/>
          <w:sz w:val="32"/>
          <w:szCs w:val="32"/>
        </w:rPr>
        <w:t>陕西省家庭经济困难学生认定暨国家教育资助申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2080" w:firstLineChars="65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请表</w:t>
      </w:r>
      <w:r>
        <w:rPr>
          <w:rFonts w:hint="eastAsia" w:eastAsia="仿宋_GB2312"/>
          <w:sz w:val="32"/>
          <w:szCs w:val="32"/>
        </w:rPr>
        <w:t>（学前教育、义务教育、高中阶段教育样表）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1600" w:firstLineChars="5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</w:t>
      </w:r>
      <w:r>
        <w:rPr>
          <w:rFonts w:eastAsia="仿宋_GB2312"/>
          <w:sz w:val="32"/>
          <w:szCs w:val="32"/>
        </w:rPr>
        <w:t>陕西省家庭经济困难学生认定暨国家教育资助申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2080" w:firstLineChars="65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请表</w:t>
      </w:r>
      <w:r>
        <w:rPr>
          <w:rFonts w:hint="eastAsia" w:eastAsia="仿宋_GB2312"/>
          <w:sz w:val="32"/>
          <w:szCs w:val="32"/>
        </w:rPr>
        <w:t>（高等教育样表）</w:t>
      </w:r>
    </w:p>
    <w:p>
      <w:pPr>
        <w:overflowPunct w:val="0"/>
        <w:snapToGrid w:val="0"/>
        <w:spacing w:line="338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overflowPunct w:val="0"/>
        <w:snapToGrid w:val="0"/>
        <w:spacing w:line="338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overflowPunct w:val="0"/>
        <w:snapToGrid w:val="0"/>
        <w:spacing w:line="338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陕西省家庭经济困难学生认定暨国家教育资助申请表</w:t>
      </w:r>
    </w:p>
    <w:p>
      <w:pPr>
        <w:adjustRightInd w:val="0"/>
        <w:snapToGrid w:val="0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（学前教育、义务教育、高中阶段教育样表）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28"/>
          <w:szCs w:val="36"/>
        </w:rPr>
        <w:t>（       —       学年）</w:t>
      </w:r>
    </w:p>
    <w:p>
      <w:pPr>
        <w:spacing w:line="240" w:lineRule="atLeast"/>
        <w:jc w:val="center"/>
        <w:rPr>
          <w:sz w:val="15"/>
          <w:szCs w:val="18"/>
        </w:rPr>
      </w:pPr>
    </w:p>
    <w:p>
      <w:pPr>
        <w:overflowPunct w:val="0"/>
        <w:snapToGrid w:val="0"/>
        <w:spacing w:line="338" w:lineRule="auto"/>
        <w:rPr>
          <w:rFonts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学校：              院系：           专业：             年级：            </w:t>
      </w:r>
      <w:r>
        <w:rPr>
          <w:rFonts w:hint="eastAsia"/>
        </w:rPr>
        <w:t>班级：</w:t>
      </w:r>
    </w:p>
    <w:tbl>
      <w:tblPr>
        <w:tblStyle w:val="9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0"/>
        <w:gridCol w:w="543"/>
        <w:gridCol w:w="347"/>
        <w:gridCol w:w="630"/>
        <w:gridCol w:w="840"/>
        <w:gridCol w:w="353"/>
        <w:gridCol w:w="426"/>
        <w:gridCol w:w="67"/>
        <w:gridCol w:w="557"/>
        <w:gridCol w:w="199"/>
        <w:gridCol w:w="515"/>
        <w:gridCol w:w="312"/>
        <w:gridCol w:w="1160"/>
        <w:gridCol w:w="653"/>
        <w:gridCol w:w="1161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学生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基本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信息</w:t>
            </w: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姓 名</w:t>
            </w:r>
          </w:p>
        </w:tc>
        <w:tc>
          <w:tcPr>
            <w:tcW w:w="18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性别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出生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年月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 xml:space="preserve">  月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身份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证号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3899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72" w:type="dxa"/>
            <w:gridSpan w:val="4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家庭通讯地址</w:t>
            </w:r>
          </w:p>
        </w:tc>
        <w:tc>
          <w:tcPr>
            <w:tcW w:w="7475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情况</w:t>
            </w: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年龄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与学生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关系</w:t>
            </w:r>
          </w:p>
        </w:tc>
        <w:tc>
          <w:tcPr>
            <w:tcW w:w="242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工作（学习）单位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职 业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健康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gridSpan w:val="7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gridSpan w:val="7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gridSpan w:val="7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gridSpan w:val="7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经济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信息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>申报</w:t>
            </w:r>
          </w:p>
        </w:tc>
        <w:tc>
          <w:tcPr>
            <w:tcW w:w="8415" w:type="dxa"/>
            <w:gridSpan w:val="16"/>
            <w:noWrap w:val="0"/>
            <w:vAlign w:val="center"/>
          </w:tcPr>
          <w:p>
            <w:pPr>
              <w:spacing w:before="120" w:beforeLines="50"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家庭人均年收入（元）：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家庭欠债金额（元）：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；欠债原因：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□建档立卡贫困家庭子女；□城镇</w:t>
            </w:r>
            <w:r>
              <w:rPr>
                <w:rFonts w:ascii="宋体" w:hAnsi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农村低保户子女；□特困救助供养户；□孤残学生；</w:t>
            </w:r>
          </w:p>
          <w:p>
            <w:pPr>
              <w:spacing w:line="338" w:lineRule="auto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□事实无人抚养儿童；□烈士子女或优抚对象子女；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□因公牺牲的警察、消防人员等人群的子女；</w:t>
            </w:r>
          </w:p>
          <w:p>
            <w:pPr>
              <w:spacing w:line="338" w:lineRule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□学生本人残疾；学生本人残疾类别：□视力残疾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□听力残疾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□智力残疾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□其他残疾；</w:t>
            </w:r>
          </w:p>
          <w:p>
            <w:pPr>
              <w:spacing w:line="338" w:lineRule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□困难</w:t>
            </w:r>
            <w:r>
              <w:rPr>
                <w:rFonts w:ascii="宋体" w:hAnsi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重度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残疾人家庭子女；□单亲家庭子女；□父母丧失劳动能力或劳动能力弱；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□直系亲属有大病患者；□特困职工家庭子女；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□家庭遭受突发变故，突发变故（含重大灾害、意外事故、重大风险事件等）情况描述：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>
            <w:pPr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其他（如家庭成员失业情况等）：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47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pacing w:val="-6"/>
                <w:kern w:val="0"/>
                <w:sz w:val="20"/>
                <w:szCs w:val="20"/>
              </w:rPr>
              <w:t>申请国家教育资助项目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学前教育学段</w:t>
            </w:r>
          </w:p>
        </w:tc>
        <w:tc>
          <w:tcPr>
            <w:tcW w:w="7822" w:type="dxa"/>
            <w:gridSpan w:val="14"/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□家庭经济困难幼儿生活补助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义务教育学段</w:t>
            </w:r>
          </w:p>
        </w:tc>
        <w:tc>
          <w:tcPr>
            <w:tcW w:w="7822" w:type="dxa"/>
            <w:gridSpan w:val="14"/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□家庭经济困难学生生活补助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高中教育学段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（含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>中职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）</w:t>
            </w:r>
          </w:p>
        </w:tc>
        <w:tc>
          <w:tcPr>
            <w:tcW w:w="7822" w:type="dxa"/>
            <w:gridSpan w:val="14"/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□国家助学金     □国家免学费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学生或</w:t>
            </w:r>
          </w:p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监护人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声明</w:t>
            </w:r>
          </w:p>
        </w:tc>
        <w:tc>
          <w:tcPr>
            <w:tcW w:w="8365" w:type="dxa"/>
            <w:gridSpan w:val="15"/>
            <w:noWrap w:val="0"/>
            <w:vAlign w:val="center"/>
          </w:tcPr>
          <w:p>
            <w:pPr>
              <w:spacing w:line="300" w:lineRule="auto"/>
              <w:ind w:firstLine="376" w:firstLineChars="200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学生本人及其所列家庭成员明白和同意如下事项：</w:t>
            </w:r>
          </w:p>
          <w:p>
            <w:pPr>
              <w:spacing w:line="300" w:lineRule="auto"/>
              <w:ind w:firstLine="376" w:firstLineChars="200"/>
              <w:jc w:val="left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>
            <w:pPr>
              <w:spacing w:line="300" w:lineRule="auto"/>
              <w:ind w:firstLine="3384" w:firstLineChars="1800"/>
              <w:jc w:val="left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</w:p>
          <w:p>
            <w:pPr>
              <w:spacing w:line="300" w:lineRule="auto"/>
              <w:ind w:firstLine="3384" w:firstLineChars="1800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 xml:space="preserve">学生（或监护人）签字： 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 xml:space="preserve">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247" w:type="dxa"/>
            <w:gridSpan w:val="17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pacing w:val="-6"/>
                <w:kern w:val="0"/>
                <w:sz w:val="20"/>
                <w:szCs w:val="20"/>
              </w:rPr>
              <w:t>以下部分由学校据实填写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系统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>核实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结果</w:t>
            </w:r>
          </w:p>
        </w:tc>
        <w:tc>
          <w:tcPr>
            <w:tcW w:w="8365" w:type="dxa"/>
            <w:gridSpan w:val="15"/>
            <w:noWrap w:val="0"/>
            <w:vAlign w:val="center"/>
          </w:tcPr>
          <w:p>
            <w:pPr>
              <w:spacing w:line="300" w:lineRule="auto"/>
              <w:ind w:left="940" w:hanging="940" w:hangingChars="500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 建档立卡贫困家庭子女  □低保家庭子女   □ 特困救助供养户子女    □ 孤残学生</w:t>
            </w:r>
          </w:p>
          <w:p>
            <w:pPr>
              <w:spacing w:line="300" w:lineRule="auto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 事实无人扶养儿童  □ 本人残疾或困难(重度)残疾人家庭子女   □ 烈士或优抚对象子女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学校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民主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评议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意见</w:t>
            </w:r>
          </w:p>
        </w:tc>
        <w:tc>
          <w:tcPr>
            <w:tcW w:w="3206" w:type="dxa"/>
            <w:gridSpan w:val="7"/>
            <w:noWrap w:val="0"/>
            <w:vAlign w:val="center"/>
          </w:tcPr>
          <w:p>
            <w:pPr>
              <w:tabs>
                <w:tab w:val="left" w:pos="2636"/>
              </w:tabs>
              <w:ind w:left="376" w:hanging="376" w:hangingChars="20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 家庭经济特别困难</w:t>
            </w:r>
          </w:p>
        </w:tc>
        <w:tc>
          <w:tcPr>
            <w:tcW w:w="7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学校</w:t>
            </w:r>
          </w:p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评议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理由</w:t>
            </w:r>
          </w:p>
        </w:tc>
        <w:tc>
          <w:tcPr>
            <w:tcW w:w="4403" w:type="dxa"/>
            <w:gridSpan w:val="6"/>
            <w:vMerge w:val="restart"/>
            <w:noWrap w:val="0"/>
            <w:vAlign w:val="bottom"/>
          </w:tcPr>
          <w:p>
            <w:pPr>
              <w:jc w:val="righ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  <w:p>
            <w:pPr>
              <w:ind w:right="84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  <w:p>
            <w:pPr>
              <w:ind w:right="84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评议小组组长签字：</w:t>
            </w:r>
          </w:p>
          <w:p>
            <w:pPr>
              <w:ind w:firstLine="1128" w:firstLineChars="600"/>
              <w:jc w:val="righ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  <w:p>
            <w:pPr>
              <w:ind w:right="199" w:rightChars="95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206" w:type="dxa"/>
            <w:gridSpan w:val="7"/>
            <w:noWrap w:val="0"/>
            <w:vAlign w:val="center"/>
          </w:tcPr>
          <w:p>
            <w:pPr>
              <w:ind w:left="376" w:hanging="376" w:hangingChars="20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 家庭经济一般困难</w:t>
            </w:r>
          </w:p>
        </w:tc>
        <w:tc>
          <w:tcPr>
            <w:tcW w:w="756" w:type="dxa"/>
            <w:gridSpan w:val="2"/>
            <w:vMerge w:val="continue"/>
            <w:noWrap w:val="0"/>
            <w:vAlign w:val="center"/>
          </w:tcPr>
          <w:p>
            <w:pPr>
              <w:ind w:left="940" w:hanging="940" w:hangingChars="500"/>
              <w:jc w:val="left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403" w:type="dxa"/>
            <w:gridSpan w:val="6"/>
            <w:vMerge w:val="continue"/>
            <w:noWrap w:val="0"/>
            <w:vAlign w:val="center"/>
          </w:tcPr>
          <w:p>
            <w:pPr>
              <w:ind w:left="940" w:hanging="940" w:hangingChars="500"/>
              <w:jc w:val="left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206" w:type="dxa"/>
            <w:gridSpan w:val="7"/>
            <w:noWrap w:val="0"/>
            <w:vAlign w:val="center"/>
          </w:tcPr>
          <w:p>
            <w:pPr>
              <w:ind w:left="376" w:hanging="376" w:hangingChars="20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 家庭经济不困难</w:t>
            </w:r>
          </w:p>
        </w:tc>
        <w:tc>
          <w:tcPr>
            <w:tcW w:w="756" w:type="dxa"/>
            <w:gridSpan w:val="2"/>
            <w:vMerge w:val="continue"/>
            <w:noWrap w:val="0"/>
            <w:vAlign w:val="center"/>
          </w:tcPr>
          <w:p>
            <w:pPr>
              <w:ind w:left="940" w:hanging="940" w:hangingChars="500"/>
              <w:jc w:val="left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403" w:type="dxa"/>
            <w:gridSpan w:val="6"/>
            <w:vMerge w:val="continue"/>
            <w:noWrap w:val="0"/>
            <w:vAlign w:val="center"/>
          </w:tcPr>
          <w:p>
            <w:pPr>
              <w:ind w:left="940" w:hanging="940" w:hangingChars="500"/>
              <w:jc w:val="left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学校</w:t>
            </w:r>
          </w:p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复核</w:t>
            </w:r>
          </w:p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结果</w:t>
            </w:r>
          </w:p>
        </w:tc>
        <w:tc>
          <w:tcPr>
            <w:tcW w:w="8365" w:type="dxa"/>
            <w:gridSpan w:val="15"/>
            <w:noWrap w:val="0"/>
            <w:vAlign w:val="center"/>
          </w:tcPr>
          <w:p>
            <w:pPr>
              <w:spacing w:line="300" w:lineRule="auto"/>
              <w:ind w:firstLine="325" w:firstLineChars="172"/>
              <w:jc w:val="left"/>
              <w:rPr>
                <w:rFonts w:ascii="宋体" w:hAnsi="宋体"/>
                <w:b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pacing w:val="-6"/>
                <w:kern w:val="0"/>
                <w:sz w:val="20"/>
                <w:szCs w:val="20"/>
              </w:rPr>
              <w:t>困难认定复核结果：</w:t>
            </w:r>
          </w:p>
          <w:p>
            <w:pPr>
              <w:spacing w:line="300" w:lineRule="auto"/>
              <w:ind w:firstLine="323" w:firstLineChars="172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 同意</w:t>
            </w:r>
          </w:p>
          <w:p>
            <w:pPr>
              <w:spacing w:line="300" w:lineRule="auto"/>
              <w:ind w:firstLine="323" w:firstLineChars="172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 不同意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调整为：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。</w:t>
            </w:r>
          </w:p>
          <w:p>
            <w:pPr>
              <w:spacing w:line="300" w:lineRule="auto"/>
              <w:ind w:firstLine="325" w:firstLineChars="172"/>
              <w:jc w:val="left"/>
              <w:rPr>
                <w:rFonts w:ascii="宋体" w:hAnsi="宋体"/>
                <w:b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pacing w:val="-6"/>
                <w:kern w:val="0"/>
                <w:sz w:val="20"/>
                <w:szCs w:val="20"/>
              </w:rPr>
              <w:t>资助申请复核结果：</w:t>
            </w:r>
          </w:p>
          <w:p>
            <w:pPr>
              <w:spacing w:line="300" w:lineRule="auto"/>
              <w:ind w:firstLine="323" w:firstLineChars="172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同意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不同意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该同学获得：</w:t>
            </w:r>
          </w:p>
          <w:p>
            <w:pPr>
              <w:spacing w:line="300" w:lineRule="auto"/>
              <w:ind w:firstLine="310" w:firstLineChars="165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学前教育家庭经济困难幼儿生活补助，资助金额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元。</w:t>
            </w:r>
          </w:p>
          <w:p>
            <w:pPr>
              <w:spacing w:line="300" w:lineRule="auto"/>
              <w:ind w:firstLine="310" w:firstLineChars="165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义务教育家庭经济困难学生生活补助，资助金额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元。</w:t>
            </w:r>
          </w:p>
          <w:p>
            <w:pPr>
              <w:spacing w:line="300" w:lineRule="auto"/>
              <w:ind w:firstLine="310" w:firstLineChars="165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国家助学金，资助金额：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元。</w:t>
            </w:r>
          </w:p>
          <w:p>
            <w:pPr>
              <w:spacing w:line="300" w:lineRule="auto"/>
              <w:ind w:firstLine="310" w:firstLineChars="165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国家免学费，资助金额：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元。</w:t>
            </w:r>
          </w:p>
          <w:p>
            <w:pPr>
              <w:spacing w:line="300" w:lineRule="auto"/>
              <w:ind w:firstLine="323" w:firstLineChars="172"/>
              <w:jc w:val="left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其他资助，资助金额：</w:t>
            </w:r>
            <w:r>
              <w:rPr>
                <w:rFonts w:ascii="宋体" w:hAnsi="宋体"/>
                <w:spacing w:val="-6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元。</w:t>
            </w:r>
          </w:p>
          <w:p>
            <w:pPr>
              <w:spacing w:line="300" w:lineRule="auto"/>
              <w:ind w:firstLine="4925" w:firstLineChars="2620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（学校公章）</w:t>
            </w:r>
          </w:p>
          <w:p>
            <w:pPr>
              <w:spacing w:line="300" w:lineRule="auto"/>
              <w:ind w:left="1050" w:leftChars="500" w:firstLine="4042" w:firstLineChars="2150"/>
              <w:jc w:val="left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年    月    日</w:t>
            </w:r>
          </w:p>
        </w:tc>
      </w:tr>
    </w:tbl>
    <w:p>
      <w:pPr>
        <w:rPr>
          <w:rFonts w:hint="eastAsia"/>
          <w:vanish/>
          <w:szCs w:val="21"/>
        </w:rPr>
      </w:pPr>
    </w:p>
    <w:p>
      <w:pPr>
        <w:ind w:firstLine="105" w:firstLineChars="5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注：本表为样表，各地各校可结合实际适当调整。</w:t>
      </w:r>
    </w:p>
    <w:p>
      <w:pPr>
        <w:adjustRightInd w:val="0"/>
        <w:snapToGrid w:val="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adjustRightInd w:val="0"/>
        <w:snapToGrid w:val="0"/>
        <w:jc w:val="left"/>
        <w:rPr>
          <w:rFonts w:ascii="黑体" w:hAnsi="黑体" w:eastAsia="黑体"/>
          <w:sz w:val="18"/>
          <w:szCs w:val="18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陕西省家庭经济困难学生认定暨国家教育资助申请表</w:t>
      </w:r>
    </w:p>
    <w:p>
      <w:pPr>
        <w:adjustRightInd w:val="0"/>
        <w:snapToGrid w:val="0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（高等教育样表）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28"/>
          <w:szCs w:val="36"/>
        </w:rPr>
        <w:t>（       —       学年）</w:t>
      </w:r>
    </w:p>
    <w:p>
      <w:pPr>
        <w:spacing w:line="240" w:lineRule="atLeast"/>
        <w:jc w:val="center"/>
        <w:rPr>
          <w:sz w:val="15"/>
          <w:szCs w:val="18"/>
        </w:rPr>
      </w:pPr>
    </w:p>
    <w:p>
      <w:pPr>
        <w:overflowPunct w:val="0"/>
        <w:snapToGrid w:val="0"/>
        <w:spacing w:line="338" w:lineRule="auto"/>
        <w:rPr>
          <w:rFonts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学校：            院系：             专业：            年级：            </w:t>
      </w:r>
      <w:r>
        <w:rPr>
          <w:rFonts w:hint="eastAsia"/>
        </w:rPr>
        <w:t>班级：</w:t>
      </w:r>
    </w:p>
    <w:tbl>
      <w:tblPr>
        <w:tblStyle w:val="9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32"/>
        <w:gridCol w:w="665"/>
        <w:gridCol w:w="847"/>
        <w:gridCol w:w="433"/>
        <w:gridCol w:w="525"/>
        <w:gridCol w:w="735"/>
        <w:gridCol w:w="315"/>
        <w:gridCol w:w="735"/>
        <w:gridCol w:w="420"/>
        <w:gridCol w:w="840"/>
        <w:gridCol w:w="626"/>
        <w:gridCol w:w="290"/>
        <w:gridCol w:w="224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学生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基本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信息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姓 名</w:t>
            </w:r>
          </w:p>
        </w:tc>
        <w:tc>
          <w:tcPr>
            <w:tcW w:w="19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 xml:space="preserve">  月</w:t>
            </w: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民族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47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入学前户口</w:t>
            </w:r>
          </w:p>
        </w:tc>
        <w:tc>
          <w:tcPr>
            <w:tcW w:w="159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□城镇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425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5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家庭通讯地址</w:t>
            </w:r>
          </w:p>
        </w:tc>
        <w:tc>
          <w:tcPr>
            <w:tcW w:w="247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家长手机</w:t>
            </w:r>
          </w:p>
        </w:tc>
        <w:tc>
          <w:tcPr>
            <w:tcW w:w="159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情况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姓名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年龄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与学生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关系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工作（学习）单位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职业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年收入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健康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noWrap w:val="0"/>
            <w:vAlign w:val="top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经济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信息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情况填报</w:t>
            </w:r>
          </w:p>
        </w:tc>
        <w:tc>
          <w:tcPr>
            <w:tcW w:w="8143" w:type="dxa"/>
            <w:gridSpan w:val="14"/>
            <w:noWrap w:val="0"/>
            <w:vAlign w:val="center"/>
          </w:tcPr>
          <w:p>
            <w:pPr>
              <w:spacing w:before="120" w:beforeLines="50"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家庭人均年收入（元）：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家庭欠债金额（元）：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；欠债原因：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；                                       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□建档立卡贫困家庭子女；□城镇</w:t>
            </w:r>
            <w:r>
              <w:rPr>
                <w:rFonts w:ascii="宋体" w:hAnsi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农村低保户子女；□特困救助供养户；□孤残学生；</w:t>
            </w:r>
          </w:p>
          <w:p>
            <w:pPr>
              <w:spacing w:line="338" w:lineRule="auto"/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□烈士子女或优抚对象子女；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□因公牺牲的警察、消防人员等人群的子女；</w:t>
            </w:r>
          </w:p>
          <w:p>
            <w:pPr>
              <w:spacing w:line="338" w:lineRule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□学生本人残疾；学生本人残疾类别：□视力残疾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□听力残疾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□智力残疾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□其他残疾；</w:t>
            </w:r>
          </w:p>
          <w:p>
            <w:pPr>
              <w:spacing w:line="338" w:lineRule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□困难</w:t>
            </w:r>
            <w:r>
              <w:rPr>
                <w:rFonts w:ascii="宋体" w:hAnsi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重度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残疾人家庭子女；□单亲家庭子女；□父母丧失劳动能力或劳动能力弱；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□直系亲属有大病患者；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□家庭遭受突发变故，突发变故（含重大灾害、意外事故、重大风险事件等）情况描述：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>
            <w:pPr>
              <w:spacing w:line="338" w:lineRule="auto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其他（如家庭成员失业情况等）：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</w:tc>
      </w:tr>
    </w:tbl>
    <w:p/>
    <w:p>
      <w:pPr>
        <w:tabs>
          <w:tab w:val="left" w:pos="-284"/>
        </w:tabs>
        <w:ind w:left="-283" w:leftChars="-135"/>
        <w:rPr>
          <w:vanish/>
          <w:szCs w:val="21"/>
        </w:rPr>
      </w:pPr>
    </w:p>
    <w:tbl>
      <w:tblPr>
        <w:tblStyle w:val="9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425"/>
        <w:gridCol w:w="743"/>
        <w:gridCol w:w="2502"/>
        <w:gridCol w:w="620"/>
        <w:gridCol w:w="707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学生 陈述 申请 认定 理由</w:t>
            </w:r>
          </w:p>
        </w:tc>
        <w:tc>
          <w:tcPr>
            <w:tcW w:w="8040" w:type="dxa"/>
            <w:gridSpan w:val="5"/>
            <w:noWrap w:val="0"/>
            <w:vAlign w:val="top"/>
          </w:tcPr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4534" w:leftChars="2159" w:right="199" w:rightChars="95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学生签字：        </w:t>
            </w:r>
          </w:p>
          <w:p>
            <w:pPr>
              <w:ind w:right="199" w:rightChars="95" w:firstLine="5400" w:firstLineChars="27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年  月  日</w:t>
            </w: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学生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声明</w:t>
            </w:r>
          </w:p>
        </w:tc>
        <w:tc>
          <w:tcPr>
            <w:tcW w:w="8040" w:type="dxa"/>
            <w:gridSpan w:val="5"/>
            <w:noWrap w:val="0"/>
            <w:vAlign w:val="center"/>
          </w:tcPr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学生本人及其所列家庭成员明白和同意如下事项：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600" w:firstLineChars="2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学生签字： </w:t>
            </w:r>
          </w:p>
          <w:p>
            <w:pPr>
              <w:ind w:firstLine="5400" w:firstLineChars="27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83" w:type="dxa"/>
            <w:gridSpan w:val="7"/>
            <w:noWrap w:val="0"/>
            <w:vAlign w:val="center"/>
          </w:tcPr>
          <w:p>
            <w:pPr>
              <w:ind w:left="1004" w:hanging="1004" w:hangingChars="500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以下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部分由学校</w: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据实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系统</w:t>
            </w:r>
            <w:r>
              <w:rPr>
                <w:rFonts w:ascii="宋体" w:hAnsi="宋体"/>
                <w:kern w:val="0"/>
                <w:sz w:val="20"/>
                <w:szCs w:val="20"/>
              </w:rPr>
              <w:t>核实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7297" w:type="dxa"/>
            <w:gridSpan w:val="4"/>
            <w:noWrap w:val="0"/>
            <w:vAlign w:val="center"/>
          </w:tcPr>
          <w:p>
            <w:pPr>
              <w:ind w:left="1000" w:hanging="1000" w:hangingChars="5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□建档立卡贫困家庭子女   □低保家庭子女   □特困救助供养户子女 </w:t>
            </w:r>
          </w:p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□孤残学生  □本人残疾或困难(重度)残疾人家庭子女  □烈士或优抚对象子女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学校民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评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议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推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荐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档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tabs>
                <w:tab w:val="left" w:pos="2636"/>
              </w:tabs>
              <w:ind w:left="400" w:hanging="400" w:hanging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 家庭经济特别困难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校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理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由</w:t>
            </w:r>
          </w:p>
        </w:tc>
        <w:tc>
          <w:tcPr>
            <w:tcW w:w="4175" w:type="dxa"/>
            <w:gridSpan w:val="2"/>
            <w:vMerge w:val="restart"/>
            <w:noWrap w:val="0"/>
            <w:vAlign w:val="center"/>
          </w:tcPr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 w:firstLine="200" w:firstLineChars="1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评议小组组长签字：</w:t>
            </w:r>
          </w:p>
          <w:p>
            <w:pPr>
              <w:ind w:right="199" w:rightChars="95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1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ind w:left="400" w:hanging="400" w:hanging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 家庭经济一般困难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1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ind w:left="400" w:hanging="400" w:hanging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 家庭经济不困难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认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定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决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院系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意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见</w:t>
            </w:r>
          </w:p>
        </w:tc>
        <w:tc>
          <w:tcPr>
            <w:tcW w:w="3865" w:type="dxa"/>
            <w:gridSpan w:val="3"/>
            <w:noWrap w:val="0"/>
            <w:vAlign w:val="center"/>
          </w:tcPr>
          <w:p>
            <w:p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经评议小组推荐、本院（系）认真审核后，</w:t>
            </w:r>
          </w:p>
          <w:p>
            <w:pPr>
              <w:numPr>
                <w:ilvl w:val="0"/>
                <w:numId w:val="1"/>
              </w:num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同意评议小组意见。</w:t>
            </w:r>
          </w:p>
          <w:p>
            <w:pPr>
              <w:numPr>
                <w:ilvl w:val="0"/>
                <w:numId w:val="1"/>
              </w:num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不同意评议小组意见。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调整为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工作组组长签字：</w:t>
            </w:r>
          </w:p>
          <w:p>
            <w:pPr>
              <w:ind w:left="359" w:leftChars="171" w:right="199" w:rightChars="95" w:firstLine="1900" w:firstLineChars="950"/>
              <w:rPr>
                <w:rFonts w:ascii="宋体" w:hAnsi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学校学生资助管理机构意见</w:t>
            </w:r>
          </w:p>
        </w:tc>
        <w:tc>
          <w:tcPr>
            <w:tcW w:w="3468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经学生所在院（系）提请，本机构认真核实，</w:t>
            </w:r>
          </w:p>
          <w:p>
            <w:pPr>
              <w:numPr>
                <w:ilvl w:val="0"/>
                <w:numId w:val="1"/>
              </w:num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同意工作组和评议小组意见。</w:t>
            </w:r>
          </w:p>
          <w:p>
            <w:pPr>
              <w:numPr>
                <w:ilvl w:val="0"/>
                <w:numId w:val="1"/>
              </w:numPr>
              <w:ind w:left="357" w:hanging="357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不同意工作组和评议小组意见。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调整为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负责人签字：</w:t>
            </w:r>
          </w:p>
          <w:p>
            <w:pPr>
              <w:ind w:firstLine="500" w:firstLineChars="2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  月  日 （加盖部门公章）</w:t>
            </w:r>
          </w:p>
        </w:tc>
      </w:tr>
    </w:tbl>
    <w:p>
      <w:pPr>
        <w:ind w:firstLine="105" w:firstLineChars="5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注：本表为样表，各高校可结合实际适当调整。</w:t>
      </w:r>
    </w:p>
    <w:p>
      <w:pPr>
        <w:ind w:firstLine="105" w:firstLineChars="50"/>
        <w:jc w:val="left"/>
        <w:rPr>
          <w:rFonts w:hint="eastAsia"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陕西省教育厅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陕西省教育厅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32168"/>
    <w:multiLevelType w:val="multilevel"/>
    <w:tmpl w:val="34032168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YmZkM2IyYjVlMGU0NDUyMDkzMGE4Nzk5OTgxZGEifQ=="/>
  </w:docVars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5DD06BF"/>
    <w:rsid w:val="080F63D8"/>
    <w:rsid w:val="09341458"/>
    <w:rsid w:val="0B0912D7"/>
    <w:rsid w:val="152D2DCA"/>
    <w:rsid w:val="1DEC284C"/>
    <w:rsid w:val="1E6523AC"/>
    <w:rsid w:val="22440422"/>
    <w:rsid w:val="2938408D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73A3B10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uiPriority w:val="99"/>
    <w:pPr>
      <w:ind w:firstLine="420" w:firstLineChars="200"/>
    </w:pPr>
  </w:style>
  <w:style w:type="character" w:customStyle="1" w:styleId="17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7293</Words>
  <Characters>7322</Characters>
  <Lines>17</Lines>
  <Paragraphs>5</Paragraphs>
  <TotalTime>7</TotalTime>
  <ScaleCrop>false</ScaleCrop>
  <LinksUpToDate>false</LinksUpToDate>
  <CharactersWithSpaces>8284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豆丁爸</cp:lastModifiedBy>
  <cp:lastPrinted>2021-10-26T03:30:00Z</cp:lastPrinted>
  <dcterms:modified xsi:type="dcterms:W3CDTF">2022-10-27T01:22:16Z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A6E3BD9D47614715A9F115DDBBE4EBB7</vt:lpwstr>
  </property>
</Properties>
</file>