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both"/>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  陕西省人力资源和社会保障厅</w:t>
      </w: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关于加强新时代基础教育教师队伍</w:t>
      </w: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骨干体系建设的意见</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val="en-US" w:eastAsia="zh-CN"/>
        </w:rPr>
        <w:t>教</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160</w:t>
      </w:r>
      <w:r>
        <w:rPr>
          <w:rFonts w:hint="eastAsia" w:ascii="楷体_GB2312" w:hAnsi="楷体_GB2312" w:eastAsia="楷体_GB2312" w:cs="楷体_GB2312"/>
          <w:color w:val="333333"/>
          <w:sz w:val="32"/>
          <w:szCs w:val="32"/>
          <w:shd w:val="clear" w:color="auto" w:fill="FFFFFF"/>
        </w:rPr>
        <w:t>号</w:t>
      </w:r>
      <w:bookmarkStart w:id="12" w:name="_GoBack"/>
      <w:bookmarkEnd w:id="12"/>
    </w:p>
    <w:p>
      <w:pPr>
        <w:rPr>
          <w:rFonts w:ascii="宋体" w:hAnsi="宋体" w:eastAsia="宋体" w:cs="宋体"/>
          <w:color w:val="333333"/>
          <w:sz w:val="36"/>
          <w:szCs w:val="36"/>
          <w:shd w:val="clear" w:color="auto" w:fill="FFFFFF"/>
        </w:rPr>
      </w:pPr>
    </w:p>
    <w:p>
      <w:pPr>
        <w:spacing w:line="338" w:lineRule="auto"/>
        <w:rPr>
          <w:rFonts w:ascii="仿宋" w:hAnsi="仿宋" w:eastAsia="仿宋"/>
          <w:kern w:val="0"/>
          <w:sz w:val="32"/>
          <w:szCs w:val="32"/>
        </w:rPr>
      </w:pPr>
      <w:r>
        <w:rPr>
          <w:rFonts w:ascii="仿宋" w:hAnsi="仿宋" w:eastAsia="仿宋"/>
          <w:kern w:val="0"/>
          <w:sz w:val="32"/>
          <w:szCs w:val="32"/>
        </w:rPr>
        <w:t>各设区市教育局、人力资源和社会保障局，杨凌示范区教育局、人力资源和社会保障局，韩城市教育局、人力资源和社会保障局，神木市</w:t>
      </w:r>
      <w:r>
        <w:rPr>
          <w:rFonts w:hint="eastAsia" w:ascii="仿宋" w:hAnsi="仿宋" w:eastAsia="仿宋"/>
          <w:kern w:val="0"/>
          <w:sz w:val="32"/>
          <w:szCs w:val="32"/>
        </w:rPr>
        <w:t>和</w:t>
      </w:r>
      <w:r>
        <w:rPr>
          <w:rFonts w:ascii="仿宋" w:hAnsi="仿宋" w:eastAsia="仿宋"/>
          <w:kern w:val="0"/>
          <w:sz w:val="32"/>
          <w:szCs w:val="32"/>
        </w:rPr>
        <w:t>府谷县教育体育局、人力资源和社会保障局，</w:t>
      </w:r>
      <w:r>
        <w:rPr>
          <w:rFonts w:hint="eastAsia" w:ascii="仿宋" w:hAnsi="仿宋" w:eastAsia="仿宋"/>
          <w:kern w:val="0"/>
          <w:sz w:val="32"/>
          <w:szCs w:val="32"/>
        </w:rPr>
        <w:t>有关高校，</w:t>
      </w:r>
      <w:r>
        <w:rPr>
          <w:rFonts w:ascii="仿宋" w:hAnsi="仿宋" w:eastAsia="仿宋"/>
          <w:kern w:val="0"/>
          <w:sz w:val="32"/>
          <w:szCs w:val="32"/>
        </w:rPr>
        <w:t>省级有关单位：</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教育是国之大计</w:t>
      </w:r>
      <w:r>
        <w:rPr>
          <w:rFonts w:hint="eastAsia" w:ascii="仿宋" w:hAnsi="仿宋" w:eastAsia="仿宋"/>
          <w:kern w:val="0"/>
          <w:sz w:val="32"/>
          <w:szCs w:val="32"/>
        </w:rPr>
        <w:t>，</w:t>
      </w:r>
      <w:r>
        <w:rPr>
          <w:rFonts w:ascii="仿宋" w:hAnsi="仿宋" w:eastAsia="仿宋"/>
          <w:kern w:val="0"/>
          <w:sz w:val="32"/>
          <w:szCs w:val="32"/>
        </w:rPr>
        <w:t>党之大计</w:t>
      </w:r>
      <w:r>
        <w:rPr>
          <w:rFonts w:hint="eastAsia" w:ascii="仿宋" w:hAnsi="仿宋" w:eastAsia="仿宋"/>
          <w:kern w:val="0"/>
          <w:sz w:val="32"/>
          <w:szCs w:val="32"/>
        </w:rPr>
        <w:t>；</w:t>
      </w:r>
      <w:r>
        <w:rPr>
          <w:rFonts w:ascii="仿宋" w:hAnsi="仿宋" w:eastAsia="仿宋"/>
          <w:kern w:val="0"/>
          <w:sz w:val="32"/>
          <w:szCs w:val="32"/>
        </w:rPr>
        <w:t>教师是立教之本，兴教之源。为深入贯彻落实《中共中央国务院关于全面深化新时代教师队伍建设改革的意见》（中发〔2018〕4号）和中共陕西省委、陕西省人民政府《关于全面深化新时代教师队伍建设改革的实施意见》（陕发〔2019〕5号）精神，大力推进新时代骨干教师队伍建设，全面促进陕西基础教育高质量发展，现就加强新时代</w:t>
      </w:r>
      <w:r>
        <w:rPr>
          <w:rFonts w:hint="eastAsia" w:ascii="仿宋" w:hAnsi="仿宋" w:eastAsia="仿宋"/>
          <w:kern w:val="0"/>
          <w:sz w:val="32"/>
          <w:szCs w:val="32"/>
        </w:rPr>
        <w:t>基础教育</w:t>
      </w:r>
      <w:r>
        <w:rPr>
          <w:rFonts w:ascii="仿宋" w:hAnsi="仿宋" w:eastAsia="仿宋"/>
          <w:kern w:val="0"/>
          <w:sz w:val="32"/>
          <w:szCs w:val="32"/>
        </w:rPr>
        <w:t>教师队伍骨干体系建设提出如下意见。</w:t>
      </w:r>
    </w:p>
    <w:p>
      <w:pPr>
        <w:spacing w:line="338" w:lineRule="auto"/>
        <w:ind w:firstLine="640" w:firstLineChars="200"/>
        <w:rPr>
          <w:rFonts w:ascii="黑体" w:hAnsi="黑体" w:eastAsia="黑体"/>
          <w:kern w:val="0"/>
          <w:sz w:val="32"/>
          <w:szCs w:val="32"/>
        </w:rPr>
      </w:pPr>
      <w:r>
        <w:rPr>
          <w:rFonts w:ascii="黑体" w:hAnsi="黑体" w:eastAsia="黑体"/>
          <w:kern w:val="0"/>
          <w:sz w:val="32"/>
          <w:szCs w:val="32"/>
        </w:rPr>
        <w:t>一、指导思想</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以习近平新时代中国特色社会主义思想为指导，以建设西部教育强省为目标，遵循教师成长发展规律，大力实施</w:t>
      </w:r>
      <w:r>
        <w:rPr>
          <w:rFonts w:hint="eastAsia" w:ascii="仿宋" w:hAnsi="仿宋" w:eastAsia="仿宋"/>
          <w:kern w:val="0"/>
          <w:sz w:val="32"/>
          <w:szCs w:val="32"/>
        </w:rPr>
        <w:t>“</w:t>
      </w:r>
      <w:r>
        <w:rPr>
          <w:rFonts w:ascii="仿宋" w:hAnsi="仿宋" w:eastAsia="仿宋"/>
          <w:kern w:val="0"/>
          <w:sz w:val="32"/>
          <w:szCs w:val="32"/>
        </w:rPr>
        <w:t>骨干</w:t>
      </w:r>
      <w:r>
        <w:rPr>
          <w:rFonts w:hint="eastAsia" w:ascii="仿宋" w:hAnsi="仿宋" w:eastAsia="仿宋"/>
          <w:kern w:val="0"/>
          <w:sz w:val="32"/>
          <w:szCs w:val="32"/>
        </w:rPr>
        <w:t>引领”</w:t>
      </w:r>
      <w:r>
        <w:rPr>
          <w:rFonts w:ascii="仿宋" w:hAnsi="仿宋" w:eastAsia="仿宋"/>
          <w:kern w:val="0"/>
          <w:sz w:val="32"/>
          <w:szCs w:val="32"/>
        </w:rPr>
        <w:t>战略，推进新一轮</w:t>
      </w:r>
      <w:r>
        <w:rPr>
          <w:rFonts w:hint="eastAsia" w:ascii="仿宋" w:hAnsi="仿宋" w:eastAsia="仿宋"/>
          <w:kern w:val="0"/>
          <w:sz w:val="32"/>
          <w:szCs w:val="32"/>
        </w:rPr>
        <w:t>基础教育</w:t>
      </w:r>
      <w:r>
        <w:rPr>
          <w:rFonts w:ascii="仿宋" w:hAnsi="仿宋" w:eastAsia="仿宋"/>
          <w:kern w:val="0"/>
          <w:sz w:val="32"/>
          <w:szCs w:val="32"/>
        </w:rPr>
        <w:t>“三级三类”骨干教师培养计划，培养和造就一支师德高尚、业务精良、结构合理、充满活力，具有陕西特色的骨干教师队伍和优秀教师群体，充分发挥示范引领和辐射作用，为全省基础教育改革和发展提供优质师资保障。</w:t>
      </w:r>
    </w:p>
    <w:p>
      <w:pPr>
        <w:spacing w:line="338" w:lineRule="auto"/>
        <w:ind w:firstLine="640" w:firstLineChars="200"/>
        <w:rPr>
          <w:rFonts w:ascii="黑体" w:hAnsi="黑体" w:eastAsia="黑体"/>
          <w:kern w:val="0"/>
          <w:sz w:val="32"/>
          <w:szCs w:val="32"/>
        </w:rPr>
      </w:pPr>
      <w:r>
        <w:rPr>
          <w:rFonts w:ascii="黑体" w:hAnsi="黑体" w:eastAsia="黑体"/>
          <w:kern w:val="0"/>
          <w:sz w:val="32"/>
          <w:szCs w:val="32"/>
        </w:rPr>
        <w:t>二、目标任务</w:t>
      </w:r>
    </w:p>
    <w:p>
      <w:pPr>
        <w:spacing w:line="338" w:lineRule="auto"/>
        <w:ind w:firstLine="643" w:firstLineChars="200"/>
        <w:rPr>
          <w:rFonts w:ascii="仿宋" w:hAnsi="仿宋" w:eastAsia="仿宋"/>
          <w:kern w:val="0"/>
          <w:sz w:val="32"/>
          <w:szCs w:val="32"/>
        </w:rPr>
      </w:pPr>
      <w:r>
        <w:rPr>
          <w:rFonts w:hint="eastAsia" w:ascii="楷体" w:hAnsi="楷体" w:eastAsia="楷体"/>
          <w:b/>
          <w:kern w:val="0"/>
          <w:sz w:val="32"/>
          <w:szCs w:val="32"/>
        </w:rPr>
        <w:t>（一）总体目标</w:t>
      </w:r>
      <w:r>
        <w:rPr>
          <w:rFonts w:hint="eastAsia" w:ascii="楷体" w:hAnsi="楷体" w:eastAsia="楷体"/>
          <w:kern w:val="0"/>
          <w:sz w:val="32"/>
          <w:szCs w:val="32"/>
        </w:rPr>
        <w:t>。</w:t>
      </w:r>
      <w:r>
        <w:rPr>
          <w:rFonts w:ascii="仿宋" w:hAnsi="仿宋" w:eastAsia="仿宋"/>
          <w:kern w:val="0"/>
          <w:sz w:val="32"/>
          <w:szCs w:val="32"/>
        </w:rPr>
        <w:t>到2030年，进一步完善省、市、县三级，教学名师、学科带头人、教学能手三类为主的“三级三类”骨干教师体系，进一步形成遴选与培养、管理与使用一体化的骨干教师管理体制和运行机制，培养造就10万名能够在推动基础教育改革发展、全面提升基础教育质量发挥示范带头作用的骨干教师队伍，进而带动全省</w:t>
      </w:r>
      <w:r>
        <w:rPr>
          <w:rFonts w:hint="eastAsia" w:ascii="仿宋" w:hAnsi="仿宋" w:eastAsia="仿宋"/>
          <w:kern w:val="0"/>
          <w:sz w:val="32"/>
          <w:szCs w:val="32"/>
        </w:rPr>
        <w:t>基础教育</w:t>
      </w:r>
      <w:r>
        <w:rPr>
          <w:rFonts w:ascii="仿宋" w:hAnsi="仿宋" w:eastAsia="仿宋"/>
          <w:kern w:val="0"/>
          <w:sz w:val="32"/>
          <w:szCs w:val="32"/>
        </w:rPr>
        <w:t>教师队伍整体素质的提高。</w:t>
      </w:r>
    </w:p>
    <w:p>
      <w:pPr>
        <w:spacing w:line="338" w:lineRule="auto"/>
        <w:ind w:firstLine="643" w:firstLineChars="200"/>
        <w:rPr>
          <w:rFonts w:ascii="楷体" w:hAnsi="楷体" w:eastAsia="楷体"/>
          <w:b/>
          <w:kern w:val="0"/>
          <w:sz w:val="32"/>
          <w:szCs w:val="32"/>
        </w:rPr>
      </w:pPr>
      <w:r>
        <w:rPr>
          <w:rFonts w:ascii="楷体" w:hAnsi="楷体" w:eastAsia="楷体"/>
          <w:b/>
          <w:kern w:val="0"/>
          <w:sz w:val="32"/>
          <w:szCs w:val="32"/>
        </w:rPr>
        <w:t>（二）主要任务。</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．按照所在县（区、市）</w:t>
      </w:r>
      <w:r>
        <w:rPr>
          <w:rFonts w:hint="eastAsia" w:ascii="仿宋" w:hAnsi="仿宋" w:eastAsia="仿宋"/>
          <w:kern w:val="0"/>
          <w:sz w:val="32"/>
          <w:szCs w:val="32"/>
        </w:rPr>
        <w:t>基础教育专任教师数</w:t>
      </w:r>
      <w:r>
        <w:rPr>
          <w:rFonts w:ascii="仿宋" w:hAnsi="仿宋" w:eastAsia="仿宋"/>
          <w:kern w:val="0"/>
          <w:sz w:val="32"/>
          <w:szCs w:val="32"/>
        </w:rPr>
        <w:t>15%的比例，在全省建立一支6.35万人的县级骨干教师队伍。县级三类骨干教师分别命名为县（区、市）级教学名师、学科带头人</w:t>
      </w:r>
      <w:r>
        <w:rPr>
          <w:rFonts w:hint="eastAsia" w:ascii="仿宋" w:hAnsi="仿宋" w:eastAsia="仿宋"/>
          <w:kern w:val="0"/>
          <w:sz w:val="32"/>
          <w:szCs w:val="32"/>
        </w:rPr>
        <w:t>、</w:t>
      </w:r>
      <w:r>
        <w:rPr>
          <w:rFonts w:ascii="仿宋" w:hAnsi="仿宋" w:eastAsia="仿宋"/>
          <w:kern w:val="0"/>
          <w:sz w:val="32"/>
          <w:szCs w:val="32"/>
        </w:rPr>
        <w:t>教学能手，遴选与培养规模分别为5000名、1.25万名和4.6万名。</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2．按照所在市</w:t>
      </w:r>
      <w:r>
        <w:rPr>
          <w:rFonts w:hint="eastAsia" w:ascii="仿宋" w:hAnsi="仿宋" w:eastAsia="仿宋"/>
          <w:kern w:val="0"/>
          <w:sz w:val="32"/>
          <w:szCs w:val="32"/>
        </w:rPr>
        <w:t>基础教育专任教师数6%</w:t>
      </w:r>
      <w:r>
        <w:rPr>
          <w:rFonts w:ascii="仿宋" w:hAnsi="仿宋" w:eastAsia="仿宋"/>
          <w:kern w:val="0"/>
          <w:sz w:val="32"/>
          <w:szCs w:val="32"/>
        </w:rPr>
        <w:t>的比例，在全省建立一支2.5万人的市级骨干教师队伍。市级三类骨干教师分别命名为</w:t>
      </w:r>
      <w:r>
        <w:rPr>
          <w:rFonts w:hint="eastAsia" w:ascii="仿宋" w:hAnsi="仿宋" w:eastAsia="仿宋"/>
          <w:kern w:val="0"/>
          <w:sz w:val="32"/>
          <w:szCs w:val="32"/>
        </w:rPr>
        <w:t>市级</w:t>
      </w:r>
      <w:r>
        <w:rPr>
          <w:rFonts w:ascii="仿宋" w:hAnsi="仿宋" w:eastAsia="仿宋"/>
          <w:kern w:val="0"/>
          <w:sz w:val="32"/>
          <w:szCs w:val="32"/>
        </w:rPr>
        <w:t>教学名师</w:t>
      </w:r>
      <w:r>
        <w:rPr>
          <w:rFonts w:hint="eastAsia" w:ascii="仿宋" w:hAnsi="仿宋" w:eastAsia="仿宋"/>
          <w:kern w:val="0"/>
          <w:sz w:val="32"/>
          <w:szCs w:val="32"/>
        </w:rPr>
        <w:t>、</w:t>
      </w:r>
      <w:r>
        <w:rPr>
          <w:rFonts w:ascii="仿宋" w:hAnsi="仿宋" w:eastAsia="仿宋"/>
          <w:kern w:val="0"/>
          <w:sz w:val="32"/>
          <w:szCs w:val="32"/>
        </w:rPr>
        <w:t>学科带头人</w:t>
      </w:r>
      <w:r>
        <w:rPr>
          <w:rFonts w:hint="eastAsia" w:ascii="仿宋" w:hAnsi="仿宋" w:eastAsia="仿宋"/>
          <w:kern w:val="0"/>
          <w:sz w:val="32"/>
          <w:szCs w:val="32"/>
        </w:rPr>
        <w:t>、</w:t>
      </w:r>
      <w:r>
        <w:rPr>
          <w:rFonts w:ascii="仿宋" w:hAnsi="仿宋" w:eastAsia="仿宋"/>
          <w:kern w:val="0"/>
          <w:sz w:val="32"/>
          <w:szCs w:val="32"/>
        </w:rPr>
        <w:t>教学能手，遴选与培养规模分别为2000名、5000名和1.8万名</w:t>
      </w:r>
      <w:r>
        <w:rPr>
          <w:rFonts w:hint="eastAsia" w:ascii="仿宋" w:hAnsi="仿宋" w:eastAsia="仿宋"/>
          <w:kern w:val="0"/>
          <w:sz w:val="32"/>
          <w:szCs w:val="32"/>
        </w:rPr>
        <w:t>。主要从</w:t>
      </w:r>
      <w:r>
        <w:rPr>
          <w:rFonts w:ascii="仿宋" w:hAnsi="仿宋" w:eastAsia="仿宋"/>
          <w:kern w:val="0"/>
          <w:sz w:val="32"/>
          <w:szCs w:val="32"/>
        </w:rPr>
        <w:t>县级</w:t>
      </w:r>
      <w:r>
        <w:rPr>
          <w:rFonts w:hint="eastAsia" w:ascii="仿宋" w:hAnsi="仿宋" w:eastAsia="仿宋"/>
          <w:kern w:val="0"/>
          <w:sz w:val="32"/>
          <w:szCs w:val="32"/>
        </w:rPr>
        <w:t>骨干教师中产生</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hint="eastAsia" w:ascii="仿宋" w:hAnsi="仿宋" w:eastAsia="仿宋"/>
          <w:kern w:val="0"/>
          <w:sz w:val="32"/>
          <w:szCs w:val="32"/>
        </w:rPr>
        <w:t>3</w:t>
      </w:r>
      <w:r>
        <w:rPr>
          <w:rFonts w:ascii="仿宋" w:hAnsi="仿宋" w:eastAsia="仿宋"/>
          <w:kern w:val="0"/>
          <w:sz w:val="32"/>
          <w:szCs w:val="32"/>
        </w:rPr>
        <w:t>．按照全省</w:t>
      </w:r>
      <w:r>
        <w:rPr>
          <w:rFonts w:hint="eastAsia" w:ascii="仿宋" w:hAnsi="仿宋" w:eastAsia="仿宋"/>
          <w:kern w:val="0"/>
          <w:sz w:val="32"/>
          <w:szCs w:val="32"/>
        </w:rPr>
        <w:t>基础教育</w:t>
      </w:r>
      <w:r>
        <w:rPr>
          <w:rFonts w:ascii="仿宋" w:hAnsi="仿宋" w:eastAsia="仿宋"/>
          <w:kern w:val="0"/>
          <w:sz w:val="32"/>
          <w:szCs w:val="32"/>
        </w:rPr>
        <w:t>专任教师数</w:t>
      </w:r>
      <w:r>
        <w:rPr>
          <w:rFonts w:hint="eastAsia" w:ascii="仿宋" w:hAnsi="仿宋" w:eastAsia="仿宋"/>
          <w:kern w:val="0"/>
          <w:sz w:val="32"/>
          <w:szCs w:val="32"/>
        </w:rPr>
        <w:t>3</w:t>
      </w:r>
      <w:r>
        <w:rPr>
          <w:rFonts w:ascii="仿宋" w:hAnsi="仿宋" w:eastAsia="仿宋"/>
          <w:kern w:val="0"/>
          <w:sz w:val="32"/>
          <w:szCs w:val="32"/>
        </w:rPr>
        <w:t>%的比例，建立一支1.15万人的省级骨干教师队伍。省级三类骨干教师分别命名为陕西省教学名师</w:t>
      </w:r>
      <w:r>
        <w:rPr>
          <w:rFonts w:hint="eastAsia" w:ascii="仿宋" w:hAnsi="仿宋" w:eastAsia="仿宋"/>
          <w:kern w:val="0"/>
          <w:sz w:val="32"/>
          <w:szCs w:val="32"/>
        </w:rPr>
        <w:t>、</w:t>
      </w:r>
      <w:r>
        <w:rPr>
          <w:rFonts w:ascii="仿宋" w:hAnsi="仿宋" w:eastAsia="仿宋"/>
          <w:kern w:val="0"/>
          <w:sz w:val="32"/>
          <w:szCs w:val="32"/>
        </w:rPr>
        <w:t>陕西省学科带头人</w:t>
      </w:r>
      <w:r>
        <w:rPr>
          <w:rFonts w:hint="eastAsia" w:ascii="仿宋" w:hAnsi="仿宋" w:eastAsia="仿宋"/>
          <w:kern w:val="0"/>
          <w:sz w:val="32"/>
          <w:szCs w:val="32"/>
        </w:rPr>
        <w:t>、</w:t>
      </w:r>
      <w:r>
        <w:rPr>
          <w:rFonts w:ascii="仿宋" w:hAnsi="仿宋" w:eastAsia="仿宋"/>
          <w:kern w:val="0"/>
          <w:sz w:val="32"/>
          <w:szCs w:val="32"/>
        </w:rPr>
        <w:t>陕西省教学能手。其中，省级教学名师1000名，每批次遴选培养100名；省级学科带头人2500名，每批次遴选培养250名；省级教学能手8000名，每年遴选培养800名。</w:t>
      </w:r>
      <w:r>
        <w:rPr>
          <w:rFonts w:ascii="Times New Roman" w:hAnsi="Times New Roman" w:eastAsia="仿宋"/>
          <w:kern w:val="0"/>
          <w:sz w:val="32"/>
          <w:szCs w:val="32"/>
        </w:rPr>
        <w:t> </w:t>
      </w:r>
      <w:r>
        <w:rPr>
          <w:rFonts w:hint="eastAsia" w:ascii="仿宋" w:hAnsi="仿宋" w:eastAsia="仿宋"/>
          <w:kern w:val="0"/>
          <w:sz w:val="32"/>
          <w:szCs w:val="32"/>
        </w:rPr>
        <w:t>主要从</w:t>
      </w:r>
      <w:r>
        <w:rPr>
          <w:rFonts w:ascii="仿宋" w:hAnsi="仿宋" w:eastAsia="仿宋"/>
          <w:kern w:val="0"/>
          <w:sz w:val="32"/>
          <w:szCs w:val="32"/>
        </w:rPr>
        <w:t>市级</w:t>
      </w:r>
      <w:r>
        <w:rPr>
          <w:rFonts w:hint="eastAsia" w:ascii="仿宋" w:hAnsi="仿宋" w:eastAsia="仿宋"/>
          <w:kern w:val="0"/>
          <w:sz w:val="32"/>
          <w:szCs w:val="32"/>
        </w:rPr>
        <w:t>骨干教师中产生</w:t>
      </w:r>
      <w:r>
        <w:rPr>
          <w:rFonts w:ascii="仿宋" w:hAnsi="仿宋" w:eastAsia="仿宋"/>
          <w:kern w:val="0"/>
          <w:sz w:val="32"/>
          <w:szCs w:val="32"/>
        </w:rPr>
        <w:t>。</w:t>
      </w:r>
    </w:p>
    <w:p>
      <w:pPr>
        <w:spacing w:line="338" w:lineRule="auto"/>
        <w:ind w:firstLine="640" w:firstLineChars="200"/>
        <w:rPr>
          <w:rFonts w:ascii="黑体" w:hAnsi="黑体" w:eastAsia="黑体"/>
          <w:kern w:val="0"/>
          <w:sz w:val="32"/>
          <w:szCs w:val="32"/>
        </w:rPr>
      </w:pPr>
      <w:r>
        <w:rPr>
          <w:rFonts w:ascii="黑体" w:hAnsi="黑体" w:eastAsia="黑体"/>
          <w:kern w:val="0"/>
          <w:sz w:val="32"/>
          <w:szCs w:val="32"/>
        </w:rPr>
        <w:t>三、实施办法</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（一）实施时间。</w:t>
      </w:r>
      <w:r>
        <w:rPr>
          <w:rFonts w:ascii="仿宋" w:hAnsi="仿宋" w:eastAsia="仿宋"/>
          <w:kern w:val="0"/>
          <w:sz w:val="32"/>
          <w:szCs w:val="32"/>
        </w:rPr>
        <w:t>2021年1月</w:t>
      </w:r>
      <w:r>
        <w:rPr>
          <w:rFonts w:hint="eastAsia" w:ascii="仿宋" w:hAnsi="仿宋" w:eastAsia="仿宋"/>
          <w:kern w:val="0"/>
          <w:sz w:val="32"/>
          <w:szCs w:val="32"/>
        </w:rPr>
        <w:t>至</w:t>
      </w:r>
      <w:r>
        <w:rPr>
          <w:rFonts w:ascii="仿宋" w:hAnsi="仿宋" w:eastAsia="仿宋"/>
          <w:kern w:val="0"/>
          <w:sz w:val="32"/>
          <w:szCs w:val="32"/>
        </w:rPr>
        <w:t>2030年12月，每年度组织一次。其中每个批次教学能手通过评选命名</w:t>
      </w:r>
      <w:r>
        <w:rPr>
          <w:rFonts w:hint="eastAsia" w:ascii="仿宋" w:hAnsi="仿宋" w:eastAsia="仿宋"/>
          <w:kern w:val="0"/>
          <w:sz w:val="32"/>
          <w:szCs w:val="32"/>
        </w:rPr>
        <w:t>，</w:t>
      </w:r>
      <w:r>
        <w:rPr>
          <w:rFonts w:ascii="仿宋" w:hAnsi="仿宋" w:eastAsia="仿宋"/>
          <w:kern w:val="0"/>
          <w:sz w:val="32"/>
          <w:szCs w:val="32"/>
        </w:rPr>
        <w:t>每个批次学科带头人遴选与培养期限</w:t>
      </w:r>
      <w:r>
        <w:rPr>
          <w:rFonts w:hint="eastAsia" w:ascii="仿宋" w:hAnsi="仿宋" w:eastAsia="仿宋"/>
          <w:kern w:val="0"/>
          <w:sz w:val="32"/>
          <w:szCs w:val="32"/>
        </w:rPr>
        <w:t>拟定</w:t>
      </w:r>
      <w:r>
        <w:rPr>
          <w:rFonts w:ascii="仿宋" w:hAnsi="仿宋" w:eastAsia="仿宋"/>
          <w:kern w:val="0"/>
          <w:sz w:val="32"/>
          <w:szCs w:val="32"/>
        </w:rPr>
        <w:t>为1.5年，每个批次教学名师遴选与培养期限</w:t>
      </w:r>
      <w:r>
        <w:rPr>
          <w:rFonts w:hint="eastAsia" w:ascii="仿宋" w:hAnsi="仿宋" w:eastAsia="仿宋"/>
          <w:kern w:val="0"/>
          <w:sz w:val="32"/>
          <w:szCs w:val="32"/>
        </w:rPr>
        <w:t>拟定</w:t>
      </w:r>
      <w:r>
        <w:rPr>
          <w:rFonts w:ascii="仿宋" w:hAnsi="仿宋" w:eastAsia="仿宋"/>
          <w:kern w:val="0"/>
          <w:sz w:val="32"/>
          <w:szCs w:val="32"/>
        </w:rPr>
        <w:t>为2年</w:t>
      </w:r>
      <w:r>
        <w:rPr>
          <w:rFonts w:hint="eastAsia" w:ascii="仿宋" w:hAnsi="仿宋" w:eastAsia="仿宋"/>
          <w:kern w:val="0"/>
          <w:sz w:val="32"/>
          <w:szCs w:val="32"/>
        </w:rPr>
        <w:t>，</w:t>
      </w:r>
      <w:r>
        <w:rPr>
          <w:rFonts w:ascii="仿宋" w:hAnsi="仿宋" w:eastAsia="仿宋"/>
          <w:kern w:val="0"/>
          <w:sz w:val="32"/>
          <w:szCs w:val="32"/>
        </w:rPr>
        <w:t>培养期满经考核合格后命名。</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（二）实施范围。</w:t>
      </w:r>
      <w:r>
        <w:rPr>
          <w:rFonts w:ascii="仿宋" w:hAnsi="仿宋" w:eastAsia="仿宋"/>
          <w:kern w:val="0"/>
          <w:sz w:val="32"/>
          <w:szCs w:val="32"/>
        </w:rPr>
        <w:t>《教师法》规定的全省</w:t>
      </w:r>
      <w:r>
        <w:rPr>
          <w:rFonts w:hint="eastAsia" w:ascii="仿宋" w:hAnsi="仿宋" w:eastAsia="仿宋"/>
          <w:kern w:val="0"/>
          <w:sz w:val="32"/>
          <w:szCs w:val="32"/>
        </w:rPr>
        <w:t>基础教育</w:t>
      </w:r>
      <w:r>
        <w:rPr>
          <w:rFonts w:ascii="仿宋" w:hAnsi="仿宋" w:eastAsia="仿宋"/>
          <w:kern w:val="0"/>
          <w:sz w:val="32"/>
          <w:szCs w:val="32"/>
        </w:rPr>
        <w:t>在职</w:t>
      </w:r>
      <w:r>
        <w:rPr>
          <w:rFonts w:hint="eastAsia" w:ascii="仿宋" w:hAnsi="仿宋" w:eastAsia="仿宋"/>
          <w:kern w:val="0"/>
          <w:sz w:val="32"/>
          <w:szCs w:val="32"/>
        </w:rPr>
        <w:t>在</w:t>
      </w:r>
      <w:r>
        <w:rPr>
          <w:rFonts w:ascii="仿宋" w:hAnsi="仿宋" w:eastAsia="仿宋"/>
          <w:kern w:val="0"/>
          <w:sz w:val="32"/>
          <w:szCs w:val="32"/>
        </w:rPr>
        <w:t>岗一线教师和教科研人员</w:t>
      </w:r>
      <w:r>
        <w:rPr>
          <w:rFonts w:hint="eastAsia" w:ascii="仿宋" w:hAnsi="仿宋" w:eastAsia="仿宋"/>
          <w:kern w:val="0"/>
          <w:sz w:val="32"/>
          <w:szCs w:val="32"/>
        </w:rPr>
        <w:t>（不含所在学校或单位正职领导，下同）。</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（三）实施机构。</w:t>
      </w:r>
      <w:r>
        <w:rPr>
          <w:rFonts w:ascii="仿宋" w:hAnsi="仿宋" w:eastAsia="仿宋"/>
          <w:kern w:val="0"/>
          <w:sz w:val="32"/>
          <w:szCs w:val="32"/>
        </w:rPr>
        <w:t>按照分级分类管理、共同培养使用的原则，省级骨干教师的遴选</w:t>
      </w:r>
      <w:r>
        <w:rPr>
          <w:rFonts w:hint="eastAsia" w:ascii="仿宋" w:hAnsi="仿宋" w:eastAsia="仿宋"/>
          <w:kern w:val="0"/>
          <w:sz w:val="32"/>
          <w:szCs w:val="32"/>
        </w:rPr>
        <w:t>与</w:t>
      </w:r>
      <w:r>
        <w:rPr>
          <w:rFonts w:ascii="仿宋" w:hAnsi="仿宋" w:eastAsia="仿宋"/>
          <w:kern w:val="0"/>
          <w:sz w:val="32"/>
          <w:szCs w:val="32"/>
        </w:rPr>
        <w:t>培养</w:t>
      </w:r>
      <w:r>
        <w:rPr>
          <w:rFonts w:hint="eastAsia" w:ascii="仿宋" w:hAnsi="仿宋" w:eastAsia="仿宋"/>
          <w:kern w:val="0"/>
          <w:sz w:val="32"/>
          <w:szCs w:val="32"/>
        </w:rPr>
        <w:t>工作</w:t>
      </w:r>
      <w:r>
        <w:rPr>
          <w:rFonts w:ascii="仿宋" w:hAnsi="仿宋" w:eastAsia="仿宋"/>
          <w:kern w:val="0"/>
          <w:sz w:val="32"/>
          <w:szCs w:val="32"/>
        </w:rPr>
        <w:t>由省</w:t>
      </w:r>
      <w:r>
        <w:rPr>
          <w:rFonts w:hint="eastAsia" w:ascii="仿宋" w:hAnsi="仿宋" w:eastAsia="仿宋"/>
          <w:kern w:val="0"/>
          <w:sz w:val="32"/>
          <w:szCs w:val="32"/>
        </w:rPr>
        <w:t>教育厅、</w:t>
      </w:r>
      <w:r>
        <w:rPr>
          <w:rFonts w:ascii="仿宋" w:hAnsi="仿宋" w:eastAsia="仿宋"/>
          <w:kern w:val="0"/>
          <w:sz w:val="32"/>
          <w:szCs w:val="32"/>
        </w:rPr>
        <w:t>省人社</w:t>
      </w:r>
      <w:r>
        <w:rPr>
          <w:rFonts w:hint="eastAsia" w:ascii="仿宋" w:hAnsi="仿宋" w:eastAsia="仿宋"/>
          <w:kern w:val="0"/>
          <w:sz w:val="32"/>
          <w:szCs w:val="32"/>
        </w:rPr>
        <w:t>厅</w:t>
      </w:r>
      <w:r>
        <w:rPr>
          <w:rFonts w:ascii="仿宋" w:hAnsi="仿宋" w:eastAsia="仿宋"/>
          <w:kern w:val="0"/>
          <w:sz w:val="32"/>
          <w:szCs w:val="32"/>
        </w:rPr>
        <w:t>组织实施，市、县教育部门支持配合；市级骨干教师的遴选</w:t>
      </w:r>
      <w:r>
        <w:rPr>
          <w:rFonts w:hint="eastAsia" w:ascii="仿宋" w:hAnsi="仿宋" w:eastAsia="仿宋"/>
          <w:kern w:val="0"/>
          <w:sz w:val="32"/>
          <w:szCs w:val="32"/>
        </w:rPr>
        <w:t>与</w:t>
      </w:r>
      <w:r>
        <w:rPr>
          <w:rFonts w:ascii="仿宋" w:hAnsi="仿宋" w:eastAsia="仿宋"/>
          <w:kern w:val="0"/>
          <w:sz w:val="32"/>
          <w:szCs w:val="32"/>
        </w:rPr>
        <w:t>培养</w:t>
      </w:r>
      <w:r>
        <w:rPr>
          <w:rFonts w:hint="eastAsia" w:ascii="仿宋" w:hAnsi="仿宋" w:eastAsia="仿宋"/>
          <w:kern w:val="0"/>
          <w:sz w:val="32"/>
          <w:szCs w:val="32"/>
        </w:rPr>
        <w:t>工作</w:t>
      </w:r>
      <w:r>
        <w:rPr>
          <w:rFonts w:ascii="仿宋" w:hAnsi="仿宋" w:eastAsia="仿宋"/>
          <w:kern w:val="0"/>
          <w:sz w:val="32"/>
          <w:szCs w:val="32"/>
        </w:rPr>
        <w:t>由市级</w:t>
      </w:r>
      <w:r>
        <w:rPr>
          <w:rFonts w:hint="eastAsia" w:ascii="仿宋" w:hAnsi="仿宋" w:eastAsia="仿宋"/>
          <w:kern w:val="0"/>
          <w:sz w:val="32"/>
          <w:szCs w:val="32"/>
        </w:rPr>
        <w:t>教育、</w:t>
      </w:r>
      <w:r>
        <w:rPr>
          <w:rFonts w:ascii="仿宋" w:hAnsi="仿宋" w:eastAsia="仿宋"/>
          <w:kern w:val="0"/>
          <w:sz w:val="32"/>
          <w:szCs w:val="32"/>
        </w:rPr>
        <w:t>人社</w:t>
      </w:r>
      <w:r>
        <w:rPr>
          <w:rFonts w:hint="eastAsia" w:ascii="仿宋" w:hAnsi="仿宋" w:eastAsia="仿宋"/>
          <w:kern w:val="0"/>
          <w:sz w:val="32"/>
          <w:szCs w:val="32"/>
        </w:rPr>
        <w:t>行政部门</w:t>
      </w:r>
      <w:r>
        <w:rPr>
          <w:rFonts w:ascii="仿宋" w:hAnsi="仿宋" w:eastAsia="仿宋"/>
          <w:kern w:val="0"/>
          <w:sz w:val="32"/>
          <w:szCs w:val="32"/>
        </w:rPr>
        <w:t>组织实施</w:t>
      </w:r>
      <w:r>
        <w:rPr>
          <w:rFonts w:hint="eastAsia" w:ascii="仿宋" w:hAnsi="仿宋" w:eastAsia="仿宋"/>
          <w:kern w:val="0"/>
          <w:sz w:val="32"/>
          <w:szCs w:val="32"/>
        </w:rPr>
        <w:t>；县级</w:t>
      </w:r>
      <w:r>
        <w:rPr>
          <w:rFonts w:ascii="仿宋" w:hAnsi="仿宋" w:eastAsia="仿宋"/>
          <w:kern w:val="0"/>
          <w:sz w:val="32"/>
          <w:szCs w:val="32"/>
        </w:rPr>
        <w:t>骨干教师</w:t>
      </w:r>
      <w:r>
        <w:rPr>
          <w:rFonts w:hint="eastAsia" w:ascii="仿宋" w:hAnsi="仿宋" w:eastAsia="仿宋"/>
          <w:kern w:val="0"/>
          <w:sz w:val="32"/>
          <w:szCs w:val="32"/>
        </w:rPr>
        <w:t>的</w:t>
      </w:r>
      <w:r>
        <w:rPr>
          <w:rFonts w:ascii="仿宋" w:hAnsi="仿宋" w:eastAsia="仿宋"/>
          <w:kern w:val="0"/>
          <w:sz w:val="32"/>
          <w:szCs w:val="32"/>
        </w:rPr>
        <w:t>遴选</w:t>
      </w:r>
      <w:r>
        <w:rPr>
          <w:rFonts w:hint="eastAsia" w:ascii="仿宋" w:hAnsi="仿宋" w:eastAsia="仿宋"/>
          <w:kern w:val="0"/>
          <w:sz w:val="32"/>
          <w:szCs w:val="32"/>
        </w:rPr>
        <w:t>与</w:t>
      </w:r>
      <w:r>
        <w:rPr>
          <w:rFonts w:ascii="仿宋" w:hAnsi="仿宋" w:eastAsia="仿宋"/>
          <w:kern w:val="0"/>
          <w:sz w:val="32"/>
          <w:szCs w:val="32"/>
        </w:rPr>
        <w:t>培养</w:t>
      </w:r>
      <w:r>
        <w:rPr>
          <w:rFonts w:hint="eastAsia" w:ascii="仿宋" w:hAnsi="仿宋" w:eastAsia="仿宋"/>
          <w:kern w:val="0"/>
          <w:sz w:val="32"/>
          <w:szCs w:val="32"/>
        </w:rPr>
        <w:t>工作参照执行，</w:t>
      </w:r>
      <w:r>
        <w:rPr>
          <w:rFonts w:ascii="仿宋" w:hAnsi="仿宋" w:eastAsia="仿宋"/>
          <w:kern w:val="0"/>
          <w:sz w:val="32"/>
          <w:szCs w:val="32"/>
        </w:rPr>
        <w:t>省</w:t>
      </w:r>
      <w:r>
        <w:rPr>
          <w:rFonts w:hint="eastAsia" w:ascii="仿宋" w:hAnsi="仿宋" w:eastAsia="仿宋"/>
          <w:kern w:val="0"/>
          <w:sz w:val="32"/>
          <w:szCs w:val="32"/>
        </w:rPr>
        <w:t>、市应</w:t>
      </w:r>
      <w:r>
        <w:rPr>
          <w:rFonts w:ascii="仿宋" w:hAnsi="仿宋" w:eastAsia="仿宋"/>
          <w:kern w:val="0"/>
          <w:sz w:val="32"/>
          <w:szCs w:val="32"/>
        </w:rPr>
        <w:t>给予指导和帮助。</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（四）实施方案。</w:t>
      </w:r>
      <w:r>
        <w:rPr>
          <w:rFonts w:ascii="仿宋" w:hAnsi="仿宋" w:eastAsia="仿宋"/>
          <w:kern w:val="0"/>
          <w:sz w:val="32"/>
          <w:szCs w:val="32"/>
        </w:rPr>
        <w:t>省级三类骨干教师的遴选、培养和管理使用，分别按《新时代陕西省</w:t>
      </w:r>
      <w:r>
        <w:rPr>
          <w:rFonts w:hint="eastAsia" w:ascii="仿宋" w:hAnsi="仿宋" w:eastAsia="仿宋"/>
          <w:kern w:val="0"/>
          <w:sz w:val="32"/>
          <w:szCs w:val="32"/>
        </w:rPr>
        <w:t>基础教育</w:t>
      </w:r>
      <w:r>
        <w:rPr>
          <w:rFonts w:ascii="仿宋" w:hAnsi="仿宋" w:eastAsia="仿宋"/>
          <w:kern w:val="0"/>
          <w:sz w:val="32"/>
          <w:szCs w:val="32"/>
        </w:rPr>
        <w:t>教学名师遴选、培养与管理办法》《新时代陕西省</w:t>
      </w:r>
      <w:r>
        <w:rPr>
          <w:rFonts w:hint="eastAsia" w:ascii="仿宋" w:hAnsi="仿宋" w:eastAsia="仿宋"/>
          <w:kern w:val="0"/>
          <w:sz w:val="32"/>
          <w:szCs w:val="32"/>
        </w:rPr>
        <w:t>基础教育</w:t>
      </w:r>
      <w:r>
        <w:rPr>
          <w:rFonts w:ascii="仿宋" w:hAnsi="仿宋" w:eastAsia="仿宋"/>
          <w:kern w:val="0"/>
          <w:sz w:val="32"/>
          <w:szCs w:val="32"/>
        </w:rPr>
        <w:t>学科带头人遴选、培养与管理办法》《新时代陕西省</w:t>
      </w:r>
      <w:r>
        <w:rPr>
          <w:rFonts w:hint="eastAsia" w:ascii="仿宋" w:hAnsi="仿宋" w:eastAsia="仿宋"/>
          <w:kern w:val="0"/>
          <w:sz w:val="32"/>
          <w:szCs w:val="32"/>
        </w:rPr>
        <w:t>基础教育</w:t>
      </w:r>
      <w:r>
        <w:rPr>
          <w:rFonts w:ascii="仿宋" w:hAnsi="仿宋" w:eastAsia="仿宋"/>
          <w:kern w:val="0"/>
          <w:sz w:val="32"/>
          <w:szCs w:val="32"/>
        </w:rPr>
        <w:t>教学能手遴选、培养与管理办法》执行，并据此下达年度实施方案。各市、县</w:t>
      </w:r>
      <w:r>
        <w:rPr>
          <w:rFonts w:hint="eastAsia" w:ascii="仿宋" w:hAnsi="仿宋" w:eastAsia="仿宋"/>
          <w:kern w:val="0"/>
          <w:sz w:val="32"/>
          <w:szCs w:val="32"/>
        </w:rPr>
        <w:t>应</w:t>
      </w:r>
      <w:r>
        <w:rPr>
          <w:rFonts w:ascii="仿宋" w:hAnsi="仿宋" w:eastAsia="仿宋"/>
          <w:kern w:val="0"/>
          <w:sz w:val="32"/>
          <w:szCs w:val="32"/>
        </w:rPr>
        <w:t>结合当地基础教育改革发展和教师队伍建设实际，分别制定本市、县三类骨干教师的遴选、培养和管理办法并逐级上报审批。</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（五）递进</w:t>
      </w:r>
      <w:r>
        <w:rPr>
          <w:rFonts w:hint="eastAsia" w:ascii="楷体" w:hAnsi="楷体" w:eastAsia="楷体"/>
          <w:b/>
          <w:kern w:val="0"/>
          <w:sz w:val="32"/>
          <w:szCs w:val="32"/>
        </w:rPr>
        <w:t>推荐</w:t>
      </w:r>
      <w:r>
        <w:rPr>
          <w:rFonts w:ascii="楷体" w:hAnsi="楷体" w:eastAsia="楷体"/>
          <w:b/>
          <w:kern w:val="0"/>
          <w:sz w:val="32"/>
          <w:szCs w:val="32"/>
        </w:rPr>
        <w:t>。</w:t>
      </w:r>
      <w:r>
        <w:rPr>
          <w:rFonts w:ascii="仿宋" w:hAnsi="仿宋" w:eastAsia="仿宋"/>
          <w:kern w:val="0"/>
          <w:sz w:val="32"/>
          <w:szCs w:val="32"/>
        </w:rPr>
        <w:t>原则上</w:t>
      </w:r>
      <w:r>
        <w:rPr>
          <w:rFonts w:hint="eastAsia" w:ascii="仿宋" w:hAnsi="仿宋" w:eastAsia="仿宋"/>
          <w:kern w:val="0"/>
          <w:sz w:val="32"/>
          <w:szCs w:val="32"/>
        </w:rPr>
        <w:t>，</w:t>
      </w:r>
      <w:r>
        <w:rPr>
          <w:rFonts w:ascii="仿宋" w:hAnsi="仿宋" w:eastAsia="仿宋"/>
          <w:kern w:val="0"/>
          <w:sz w:val="32"/>
          <w:szCs w:val="32"/>
        </w:rPr>
        <w:t>凡进入同一级上一类别骨干序列培养的教师，应从已获得同一级下一类别骨干教师称号的人员中推荐产生；凡进入高一级同一类别骨干序列培养的教师，应从已获得低一级同一类别骨干教师称号的人员中推荐产生</w:t>
      </w:r>
      <w:r>
        <w:rPr>
          <w:rFonts w:hint="eastAsia" w:ascii="仿宋" w:hAnsi="仿宋" w:eastAsia="仿宋"/>
          <w:kern w:val="0"/>
          <w:sz w:val="32"/>
          <w:szCs w:val="32"/>
        </w:rPr>
        <w:t>。</w:t>
      </w:r>
      <w:r>
        <w:rPr>
          <w:rFonts w:ascii="仿宋" w:hAnsi="仿宋" w:eastAsia="仿宋"/>
          <w:kern w:val="0"/>
          <w:sz w:val="32"/>
          <w:szCs w:val="32"/>
        </w:rPr>
        <w:t>对教学业绩特别突出、具有中小学高级教师职称的在岗教师和教科研人员，申报各类学科带头人培养，对教学能手条件不做要求</w:t>
      </w:r>
      <w:r>
        <w:rPr>
          <w:rFonts w:hint="eastAsia" w:ascii="仿宋" w:hAnsi="仿宋" w:eastAsia="仿宋"/>
          <w:kern w:val="0"/>
          <w:sz w:val="32"/>
          <w:szCs w:val="32"/>
        </w:rPr>
        <w:t>。</w:t>
      </w:r>
      <w:r>
        <w:rPr>
          <w:rFonts w:ascii="仿宋" w:hAnsi="仿宋" w:eastAsia="仿宋"/>
          <w:kern w:val="0"/>
          <w:sz w:val="32"/>
          <w:szCs w:val="32"/>
        </w:rPr>
        <w:t>同等条件下，获得陕西省基础教育教学成果奖一等奖及以上的成果主持人，被认定为省级</w:t>
      </w:r>
      <w:r>
        <w:rPr>
          <w:rFonts w:hint="eastAsia" w:ascii="仿宋" w:hAnsi="仿宋" w:eastAsia="仿宋"/>
          <w:kern w:val="0"/>
          <w:sz w:val="32"/>
          <w:szCs w:val="32"/>
        </w:rPr>
        <w:t>基础教育</w:t>
      </w:r>
      <w:r>
        <w:rPr>
          <w:rFonts w:ascii="仿宋" w:hAnsi="仿宋" w:eastAsia="仿宋"/>
          <w:kern w:val="0"/>
          <w:sz w:val="32"/>
          <w:szCs w:val="32"/>
        </w:rPr>
        <w:t>精品课程主持人，获得省级幼儿园专业技能大赛一等奖的可优先推荐。我省各级各类骨干教师实行动态管理，每</w:t>
      </w:r>
      <w:r>
        <w:rPr>
          <w:rFonts w:hint="eastAsia" w:ascii="仿宋" w:hAnsi="仿宋" w:eastAsia="仿宋"/>
          <w:kern w:val="0"/>
          <w:sz w:val="32"/>
          <w:szCs w:val="32"/>
        </w:rPr>
        <w:t>5</w:t>
      </w:r>
      <w:r>
        <w:rPr>
          <w:rFonts w:ascii="仿宋" w:hAnsi="仿宋" w:eastAsia="仿宋"/>
          <w:kern w:val="0"/>
          <w:sz w:val="32"/>
          <w:szCs w:val="32"/>
        </w:rPr>
        <w:t>年重新考核认定一次，不搞终身制。2020年底前已获得相应“三级三类”骨干教师称号的纳入定期考核范围，不再重复申报。</w:t>
      </w:r>
    </w:p>
    <w:p>
      <w:pPr>
        <w:spacing w:line="338" w:lineRule="auto"/>
        <w:ind w:firstLine="640" w:firstLineChars="200"/>
        <w:rPr>
          <w:rFonts w:ascii="黑体" w:hAnsi="黑体" w:eastAsia="黑体"/>
          <w:kern w:val="0"/>
          <w:sz w:val="32"/>
          <w:szCs w:val="32"/>
        </w:rPr>
      </w:pPr>
      <w:r>
        <w:rPr>
          <w:rFonts w:ascii="黑体" w:hAnsi="黑体" w:eastAsia="黑体"/>
          <w:kern w:val="0"/>
          <w:sz w:val="32"/>
          <w:szCs w:val="32"/>
        </w:rPr>
        <w:t>四、工作要求</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（一）提高认识。</w:t>
      </w:r>
      <w:r>
        <w:rPr>
          <w:rFonts w:hint="eastAsia" w:ascii="仿宋" w:hAnsi="仿宋" w:eastAsia="仿宋"/>
          <w:kern w:val="0"/>
          <w:sz w:val="32"/>
          <w:szCs w:val="32"/>
        </w:rPr>
        <w:t>加快推进</w:t>
      </w:r>
      <w:r>
        <w:rPr>
          <w:rFonts w:ascii="仿宋" w:hAnsi="仿宋" w:eastAsia="仿宋"/>
          <w:kern w:val="0"/>
          <w:sz w:val="32"/>
          <w:szCs w:val="32"/>
        </w:rPr>
        <w:t>新一轮“三级三类”骨干教师体系建设，对于带动我省教师队伍整体素质的提升和教育教学质量的全面提高具有重大意义。各级</w:t>
      </w:r>
      <w:r>
        <w:rPr>
          <w:rFonts w:hint="eastAsia" w:ascii="仿宋" w:hAnsi="仿宋" w:eastAsia="仿宋"/>
          <w:kern w:val="0"/>
          <w:sz w:val="32"/>
          <w:szCs w:val="32"/>
        </w:rPr>
        <w:t>各有关</w:t>
      </w:r>
      <w:r>
        <w:rPr>
          <w:rFonts w:ascii="仿宋" w:hAnsi="仿宋" w:eastAsia="仿宋"/>
          <w:kern w:val="0"/>
          <w:sz w:val="32"/>
          <w:szCs w:val="32"/>
        </w:rPr>
        <w:t>工作部门及</w:t>
      </w:r>
      <w:r>
        <w:rPr>
          <w:rFonts w:hint="eastAsia" w:ascii="仿宋" w:hAnsi="仿宋" w:eastAsia="仿宋"/>
          <w:kern w:val="0"/>
          <w:sz w:val="32"/>
          <w:szCs w:val="32"/>
        </w:rPr>
        <w:t>基础教育学校</w:t>
      </w:r>
      <w:r>
        <w:rPr>
          <w:rFonts w:ascii="仿宋" w:hAnsi="仿宋" w:eastAsia="仿宋"/>
          <w:kern w:val="0"/>
          <w:sz w:val="32"/>
          <w:szCs w:val="32"/>
        </w:rPr>
        <w:t xml:space="preserve">要充分认识加强骨干体系建设的重要性、必要性和紧迫性，统一思想认识，宣传和动员广大教师积极参与骨干体系建设，不断增强教师的职业荣誉感和责任感。 </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（二）加强领导。</w:t>
      </w:r>
      <w:r>
        <w:rPr>
          <w:rFonts w:ascii="仿宋" w:hAnsi="仿宋" w:eastAsia="仿宋"/>
          <w:kern w:val="0"/>
          <w:sz w:val="32"/>
          <w:szCs w:val="32"/>
        </w:rPr>
        <w:t>相关职能部门要统筹协调，积极营造政策环境和社会环境，扎实推进新一轮“三级三类”骨干教师体系建设工作。要主动作为，密切配合，通力协作，形成齐抓共管、全力推进的工作格局。省教育厅</w:t>
      </w:r>
      <w:r>
        <w:rPr>
          <w:rFonts w:hint="eastAsia" w:ascii="仿宋" w:hAnsi="仿宋" w:eastAsia="仿宋"/>
          <w:kern w:val="0"/>
          <w:sz w:val="32"/>
          <w:szCs w:val="32"/>
        </w:rPr>
        <w:t>联合</w:t>
      </w:r>
      <w:r>
        <w:rPr>
          <w:rFonts w:ascii="仿宋" w:hAnsi="仿宋" w:eastAsia="仿宋"/>
          <w:kern w:val="0"/>
          <w:sz w:val="32"/>
          <w:szCs w:val="32"/>
        </w:rPr>
        <w:t>省人社厅成立“陕西省</w:t>
      </w:r>
      <w:r>
        <w:rPr>
          <w:rFonts w:hint="eastAsia" w:ascii="仿宋" w:hAnsi="仿宋" w:eastAsia="仿宋"/>
          <w:kern w:val="0"/>
          <w:sz w:val="32"/>
          <w:szCs w:val="32"/>
        </w:rPr>
        <w:t>基础教育</w:t>
      </w:r>
      <w:r>
        <w:rPr>
          <w:rFonts w:ascii="仿宋" w:hAnsi="仿宋" w:eastAsia="仿宋"/>
          <w:kern w:val="0"/>
          <w:sz w:val="32"/>
          <w:szCs w:val="32"/>
        </w:rPr>
        <w:t>教师队伍骨干体系建设工作领导小组”，负责全省骨干体系建设的协调管理工作。各地要成立相应的领导机构和办事机构，明确分工，落实责任，周密部署，精心组织好辖区骨干体系建设</w:t>
      </w:r>
      <w:r>
        <w:rPr>
          <w:rFonts w:hint="eastAsia" w:ascii="仿宋" w:hAnsi="仿宋" w:eastAsia="仿宋"/>
          <w:kern w:val="0"/>
          <w:sz w:val="32"/>
          <w:szCs w:val="32"/>
        </w:rPr>
        <w:t>工作</w:t>
      </w:r>
      <w:r>
        <w:rPr>
          <w:rFonts w:ascii="仿宋" w:hAnsi="仿宋" w:eastAsia="仿宋"/>
          <w:kern w:val="0"/>
          <w:sz w:val="32"/>
          <w:szCs w:val="32"/>
        </w:rPr>
        <w:t>。各级各类学校要抓住机遇，认真做好骨干教师遴选、推荐和培养工作，真正评选出教育教学中的优秀者和引领者。</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（三）完善制度。</w:t>
      </w:r>
      <w:r>
        <w:rPr>
          <w:rFonts w:ascii="仿宋" w:hAnsi="仿宋" w:eastAsia="仿宋"/>
          <w:kern w:val="0"/>
          <w:sz w:val="32"/>
          <w:szCs w:val="32"/>
        </w:rPr>
        <w:t>建立健全骨干体系建设领导责任制和联席会议制度，完善骨干体系建设的督促检查、考核奖惩和问责机制，把建设成效纳入对主管部门、主管领导和校长的年度考核。各级</w:t>
      </w:r>
      <w:r>
        <w:rPr>
          <w:rFonts w:hint="eastAsia" w:ascii="仿宋" w:hAnsi="仿宋" w:eastAsia="仿宋"/>
          <w:kern w:val="0"/>
          <w:sz w:val="32"/>
          <w:szCs w:val="32"/>
        </w:rPr>
        <w:t>各有关部门要</w:t>
      </w:r>
      <w:r>
        <w:rPr>
          <w:rFonts w:ascii="仿宋" w:hAnsi="仿宋" w:eastAsia="仿宋"/>
          <w:kern w:val="0"/>
          <w:sz w:val="32"/>
          <w:szCs w:val="32"/>
        </w:rPr>
        <w:t>制定同级三类骨干教师评选标准</w:t>
      </w:r>
      <w:r>
        <w:rPr>
          <w:rFonts w:hint="eastAsia" w:ascii="仿宋" w:hAnsi="仿宋" w:eastAsia="仿宋"/>
          <w:kern w:val="0"/>
          <w:sz w:val="32"/>
          <w:szCs w:val="32"/>
        </w:rPr>
        <w:t>、</w:t>
      </w:r>
      <w:r>
        <w:rPr>
          <w:rFonts w:ascii="仿宋" w:hAnsi="仿宋" w:eastAsia="仿宋"/>
          <w:kern w:val="0"/>
          <w:sz w:val="32"/>
          <w:szCs w:val="32"/>
        </w:rPr>
        <w:t>管理办法和考核指标，建立骨干教师的注册制度、档案制度、证书制度、考核办法和激励机制，将年度考评、任期考核与骨干教师的发展目标、职务晋升、岗位聘用、业绩考核、表彰奖励等有机结合起来。</w:t>
      </w:r>
    </w:p>
    <w:p>
      <w:pPr>
        <w:spacing w:line="338" w:lineRule="auto"/>
        <w:ind w:firstLine="643" w:firstLineChars="200"/>
        <w:rPr>
          <w:rFonts w:hint="eastAsia" w:ascii="楷体" w:hAnsi="楷体" w:eastAsia="楷体"/>
          <w:b/>
          <w:kern w:val="0"/>
          <w:sz w:val="32"/>
          <w:szCs w:val="32"/>
        </w:rPr>
      </w:pPr>
      <w:r>
        <w:rPr>
          <w:rFonts w:ascii="楷体" w:hAnsi="楷体" w:eastAsia="楷体"/>
          <w:b/>
          <w:kern w:val="0"/>
          <w:sz w:val="32"/>
          <w:szCs w:val="32"/>
        </w:rPr>
        <w:t>（四）</w:t>
      </w:r>
      <w:r>
        <w:rPr>
          <w:rFonts w:hint="eastAsia" w:ascii="楷体" w:hAnsi="楷体" w:eastAsia="楷体"/>
          <w:b/>
          <w:kern w:val="0"/>
          <w:sz w:val="32"/>
          <w:szCs w:val="32"/>
        </w:rPr>
        <w:t>强化管理。</w:t>
      </w:r>
      <w:r>
        <w:rPr>
          <w:rFonts w:ascii="仿宋" w:hAnsi="仿宋" w:eastAsia="仿宋"/>
          <w:kern w:val="0"/>
          <w:sz w:val="32"/>
          <w:szCs w:val="32"/>
        </w:rPr>
        <w:t>获得“三级三类”</w:t>
      </w:r>
      <w:r>
        <w:rPr>
          <w:rFonts w:hint="eastAsia" w:ascii="仿宋" w:hAnsi="仿宋" w:eastAsia="仿宋"/>
          <w:kern w:val="0"/>
          <w:sz w:val="32"/>
          <w:szCs w:val="32"/>
        </w:rPr>
        <w:t>骨干</w:t>
      </w:r>
      <w:r>
        <w:rPr>
          <w:rFonts w:ascii="仿宋" w:hAnsi="仿宋" w:eastAsia="仿宋"/>
          <w:kern w:val="0"/>
          <w:sz w:val="32"/>
          <w:szCs w:val="32"/>
        </w:rPr>
        <w:t>称号的教师，应在教师队伍建设中发挥示范引领和辐射带动作用。各地、各校要采取多种措施，切实加强对教学能手的培养、考核、管理和使用，积极创设条件，为其发挥骨干作用提供必要的支持和保障，鼓励“三级三类”</w:t>
      </w:r>
      <w:r>
        <w:rPr>
          <w:rFonts w:hint="eastAsia" w:ascii="仿宋" w:hAnsi="仿宋" w:eastAsia="仿宋"/>
          <w:kern w:val="0"/>
          <w:sz w:val="32"/>
          <w:szCs w:val="32"/>
        </w:rPr>
        <w:t>骨干教师</w:t>
      </w:r>
      <w:r>
        <w:rPr>
          <w:rFonts w:ascii="仿宋" w:hAnsi="仿宋" w:eastAsia="仿宋"/>
          <w:kern w:val="0"/>
          <w:sz w:val="32"/>
          <w:szCs w:val="32"/>
        </w:rPr>
        <w:t>到乡村学校任教交流或定点帮扶。</w:t>
      </w:r>
      <w:r>
        <w:rPr>
          <w:rFonts w:hint="eastAsia" w:ascii="仿宋" w:hAnsi="仿宋" w:eastAsia="仿宋"/>
          <w:kern w:val="0"/>
          <w:sz w:val="32"/>
          <w:szCs w:val="32"/>
        </w:rPr>
        <w:t>进入骨干教师培养序列，</w:t>
      </w:r>
      <w:r>
        <w:rPr>
          <w:rFonts w:ascii="仿宋" w:hAnsi="仿宋" w:eastAsia="仿宋"/>
          <w:kern w:val="0"/>
          <w:sz w:val="32"/>
          <w:szCs w:val="32"/>
        </w:rPr>
        <w:t>原则上应在本县区服务至少</w:t>
      </w:r>
      <w:r>
        <w:rPr>
          <w:rFonts w:hint="eastAsia" w:ascii="仿宋" w:hAnsi="仿宋" w:eastAsia="仿宋"/>
          <w:kern w:val="0"/>
          <w:sz w:val="32"/>
          <w:szCs w:val="32"/>
        </w:rPr>
        <w:t>3</w:t>
      </w:r>
      <w:r>
        <w:rPr>
          <w:rFonts w:ascii="仿宋" w:hAnsi="仿宋" w:eastAsia="仿宋"/>
          <w:kern w:val="0"/>
          <w:sz w:val="32"/>
          <w:szCs w:val="32"/>
        </w:rPr>
        <w:t>年方可流动。对三年服务期内，未经组织批准，私自流动（含辞职）或被县域外学校聘用的</w:t>
      </w:r>
      <w:r>
        <w:rPr>
          <w:rFonts w:hint="eastAsia" w:ascii="仿宋" w:hAnsi="仿宋" w:eastAsia="仿宋"/>
          <w:kern w:val="0"/>
          <w:sz w:val="32"/>
          <w:szCs w:val="32"/>
        </w:rPr>
        <w:t>骨干教师</w:t>
      </w:r>
      <w:r>
        <w:rPr>
          <w:rFonts w:ascii="仿宋" w:hAnsi="仿宋" w:eastAsia="仿宋"/>
          <w:kern w:val="0"/>
          <w:sz w:val="32"/>
          <w:szCs w:val="32"/>
        </w:rPr>
        <w:t>，取消相关政府待遇，取消其参与各级组织的评审评优督导及教师资格考试考官资格，终止其骨干培养与晋级资格；对未经组织人事部门和教育行政部门同意，恶意从边远地区或乡村学校“挖取”人才的，将停止聘用学校评优资格，包括各级师德先进、优秀教师、特级教师和正高级教师评选、骨干教师选拔与认定等资格。</w:t>
      </w:r>
    </w:p>
    <w:p>
      <w:pPr>
        <w:spacing w:line="338" w:lineRule="auto"/>
        <w:ind w:firstLine="643" w:firstLineChars="200"/>
        <w:rPr>
          <w:rFonts w:ascii="仿宋" w:hAnsi="仿宋" w:eastAsia="仿宋"/>
          <w:kern w:val="0"/>
          <w:sz w:val="32"/>
          <w:szCs w:val="32"/>
        </w:rPr>
      </w:pPr>
      <w:r>
        <w:rPr>
          <w:rFonts w:ascii="楷体" w:hAnsi="楷体" w:eastAsia="楷体"/>
          <w:b/>
          <w:kern w:val="0"/>
          <w:sz w:val="32"/>
          <w:szCs w:val="32"/>
        </w:rPr>
        <w:t>（五）落实经费。</w:t>
      </w:r>
      <w:r>
        <w:rPr>
          <w:rFonts w:ascii="仿宋" w:hAnsi="仿宋" w:eastAsia="仿宋"/>
          <w:kern w:val="0"/>
          <w:sz w:val="32"/>
          <w:szCs w:val="32"/>
        </w:rPr>
        <w:t>省级进一步加大对</w:t>
      </w:r>
      <w:r>
        <w:rPr>
          <w:rFonts w:hint="eastAsia" w:ascii="仿宋" w:hAnsi="仿宋" w:eastAsia="仿宋"/>
          <w:kern w:val="0"/>
          <w:sz w:val="32"/>
          <w:szCs w:val="32"/>
        </w:rPr>
        <w:t>基础教育</w:t>
      </w:r>
      <w:r>
        <w:rPr>
          <w:rFonts w:ascii="仿宋" w:hAnsi="仿宋" w:eastAsia="仿宋"/>
          <w:kern w:val="0"/>
          <w:sz w:val="32"/>
          <w:szCs w:val="32"/>
        </w:rPr>
        <w:t>教师队伍建设的投入力度，重点支持省级骨干体系建设。各市、县要为本级骨干体系建设提供必要的经费支持，要把骨干体系建设经费列</w:t>
      </w:r>
      <w:r>
        <w:rPr>
          <w:rFonts w:hint="eastAsia" w:ascii="仿宋" w:hAnsi="仿宋" w:eastAsia="仿宋"/>
          <w:kern w:val="0"/>
          <w:sz w:val="32"/>
          <w:szCs w:val="32"/>
        </w:rPr>
        <w:t>为</w:t>
      </w:r>
      <w:r>
        <w:rPr>
          <w:rFonts w:ascii="仿宋" w:hAnsi="仿宋" w:eastAsia="仿宋"/>
          <w:kern w:val="0"/>
          <w:sz w:val="32"/>
          <w:szCs w:val="32"/>
        </w:rPr>
        <w:t>教师队伍建设年度预算的重要内容，逐年加大投入力度。各级各类学校要按照年度公用经费预算总额的5%安排教师培训经费，鼓励广大教师积极参加骨干教师的培养与研修活动。</w:t>
      </w:r>
    </w:p>
    <w:p>
      <w:pPr>
        <w:spacing w:line="338" w:lineRule="auto"/>
        <w:ind w:firstLine="643" w:firstLineChars="200"/>
        <w:rPr>
          <w:rFonts w:hint="eastAsia" w:ascii="仿宋" w:hAnsi="仿宋" w:eastAsia="仿宋"/>
          <w:kern w:val="0"/>
          <w:sz w:val="32"/>
          <w:szCs w:val="32"/>
        </w:rPr>
      </w:pPr>
      <w:r>
        <w:rPr>
          <w:rFonts w:ascii="楷体" w:hAnsi="楷体" w:eastAsia="楷体"/>
          <w:b/>
          <w:kern w:val="0"/>
          <w:sz w:val="32"/>
          <w:szCs w:val="32"/>
        </w:rPr>
        <w:t>（</w:t>
      </w:r>
      <w:r>
        <w:rPr>
          <w:rFonts w:hint="eastAsia" w:ascii="楷体" w:hAnsi="楷体" w:eastAsia="楷体"/>
          <w:b/>
          <w:kern w:val="0"/>
          <w:sz w:val="32"/>
          <w:szCs w:val="32"/>
        </w:rPr>
        <w:t>六</w:t>
      </w:r>
      <w:r>
        <w:rPr>
          <w:rFonts w:ascii="楷体" w:hAnsi="楷体" w:eastAsia="楷体"/>
          <w:b/>
          <w:kern w:val="0"/>
          <w:sz w:val="32"/>
          <w:szCs w:val="32"/>
        </w:rPr>
        <w:t>）支持服务。</w:t>
      </w:r>
      <w:r>
        <w:rPr>
          <w:rFonts w:ascii="仿宋" w:hAnsi="仿宋" w:eastAsia="仿宋"/>
          <w:kern w:val="0"/>
          <w:sz w:val="32"/>
          <w:szCs w:val="32"/>
        </w:rPr>
        <w:t>健全完善省、市、县骨干教师的培养培训制度，坚持每位骨干教师每</w:t>
      </w:r>
      <w:r>
        <w:rPr>
          <w:rFonts w:hint="eastAsia" w:ascii="仿宋" w:hAnsi="仿宋" w:eastAsia="仿宋"/>
          <w:kern w:val="0"/>
          <w:sz w:val="32"/>
          <w:szCs w:val="32"/>
        </w:rPr>
        <w:t>5</w:t>
      </w:r>
      <w:r>
        <w:rPr>
          <w:rFonts w:ascii="仿宋" w:hAnsi="仿宋" w:eastAsia="仿宋"/>
          <w:kern w:val="0"/>
          <w:sz w:val="32"/>
          <w:szCs w:val="32"/>
        </w:rPr>
        <w:t>年接受不</w:t>
      </w:r>
      <w:r>
        <w:rPr>
          <w:rFonts w:hint="eastAsia" w:ascii="仿宋" w:hAnsi="仿宋" w:eastAsia="仿宋"/>
          <w:kern w:val="0"/>
          <w:sz w:val="32"/>
          <w:szCs w:val="32"/>
        </w:rPr>
        <w:t>少</w:t>
      </w:r>
      <w:r>
        <w:rPr>
          <w:rFonts w:ascii="仿宋" w:hAnsi="仿宋" w:eastAsia="仿宋"/>
          <w:kern w:val="0"/>
          <w:sz w:val="32"/>
          <w:szCs w:val="32"/>
        </w:rPr>
        <w:t>于360学时的培训。进一步完善三级专家服务体系，强化对骨干教师的专业指导。切实加强三级培训基地建设，统筹利用好培训、教研、电教等有效资源，不断提升骨干教师的培训能力和水平。建立骨干教师信息库和培养对象联系制度，定期听取他们对教育教学改革等方面的建议和意见，支持他们研究教育教学思想和总结实践教学经验，帮助他们解决培养过程中遇到的实际困难。加大对优秀骨干教师的评优表彰和绩效考核奖励力度，特别</w:t>
      </w:r>
      <w:r>
        <w:rPr>
          <w:rFonts w:hint="eastAsia" w:ascii="仿宋" w:hAnsi="仿宋" w:eastAsia="仿宋"/>
          <w:kern w:val="0"/>
          <w:sz w:val="32"/>
          <w:szCs w:val="32"/>
        </w:rPr>
        <w:t>是</w:t>
      </w:r>
      <w:r>
        <w:rPr>
          <w:rFonts w:ascii="仿宋" w:hAnsi="仿宋" w:eastAsia="仿宋"/>
          <w:kern w:val="0"/>
          <w:sz w:val="32"/>
          <w:szCs w:val="32"/>
        </w:rPr>
        <w:t>对</w:t>
      </w:r>
      <w:r>
        <w:rPr>
          <w:rFonts w:hint="eastAsia" w:ascii="仿宋" w:hAnsi="仿宋" w:eastAsia="仿宋"/>
          <w:kern w:val="0"/>
          <w:sz w:val="32"/>
          <w:szCs w:val="32"/>
        </w:rPr>
        <w:t>乡村</w:t>
      </w:r>
      <w:r>
        <w:rPr>
          <w:rFonts w:ascii="仿宋" w:hAnsi="仿宋" w:eastAsia="仿宋"/>
          <w:kern w:val="0"/>
          <w:sz w:val="32"/>
          <w:szCs w:val="32"/>
        </w:rPr>
        <w:t>教育做出突出贡献的骨干教师，在全社会进一步形成尊师重教的良好风尚。</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各地、各校在执行过程中，如有好的做法和意见建议，请及时报告省教育厅、省人社厅。联系人及联系方式：</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韩润社（省教育厅教师处）  029-88668929</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党江平（省人社厅专技处）  029-63915099</w:t>
      </w: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陕</w:t>
      </w:r>
      <w:r>
        <w:rPr>
          <w:rFonts w:hint="eastAsia" w:ascii="仿宋" w:hAnsi="仿宋" w:eastAsia="仿宋"/>
          <w:kern w:val="0"/>
          <w:sz w:val="32"/>
          <w:szCs w:val="32"/>
        </w:rPr>
        <w:t xml:space="preserve"> </w:t>
      </w:r>
      <w:r>
        <w:rPr>
          <w:rFonts w:ascii="仿宋" w:hAnsi="仿宋" w:eastAsia="仿宋"/>
          <w:kern w:val="0"/>
          <w:sz w:val="32"/>
          <w:szCs w:val="32"/>
        </w:rPr>
        <w:t>西</w:t>
      </w:r>
      <w:r>
        <w:rPr>
          <w:rFonts w:hint="eastAsia" w:ascii="仿宋" w:hAnsi="仿宋" w:eastAsia="仿宋"/>
          <w:kern w:val="0"/>
          <w:sz w:val="32"/>
          <w:szCs w:val="32"/>
        </w:rPr>
        <w:t xml:space="preserve"> </w:t>
      </w:r>
      <w:r>
        <w:rPr>
          <w:rFonts w:ascii="仿宋" w:hAnsi="仿宋" w:eastAsia="仿宋"/>
          <w:kern w:val="0"/>
          <w:sz w:val="32"/>
          <w:szCs w:val="32"/>
        </w:rPr>
        <w:t>省</w:t>
      </w:r>
      <w:r>
        <w:rPr>
          <w:rFonts w:hint="eastAsia" w:ascii="仿宋" w:hAnsi="仿宋" w:eastAsia="仿宋"/>
          <w:kern w:val="0"/>
          <w:sz w:val="32"/>
          <w:szCs w:val="32"/>
        </w:rPr>
        <w:t xml:space="preserve"> </w:t>
      </w:r>
      <w:r>
        <w:rPr>
          <w:rFonts w:ascii="仿宋" w:hAnsi="仿宋" w:eastAsia="仿宋"/>
          <w:kern w:val="0"/>
          <w:sz w:val="32"/>
          <w:szCs w:val="32"/>
        </w:rPr>
        <w:t>教</w:t>
      </w:r>
      <w:r>
        <w:rPr>
          <w:rFonts w:hint="eastAsia" w:ascii="仿宋" w:hAnsi="仿宋" w:eastAsia="仿宋"/>
          <w:kern w:val="0"/>
          <w:sz w:val="32"/>
          <w:szCs w:val="32"/>
        </w:rPr>
        <w:t xml:space="preserve"> </w:t>
      </w:r>
      <w:r>
        <w:rPr>
          <w:rFonts w:ascii="仿宋" w:hAnsi="仿宋" w:eastAsia="仿宋"/>
          <w:kern w:val="0"/>
          <w:sz w:val="32"/>
          <w:szCs w:val="32"/>
        </w:rPr>
        <w:t>育</w:t>
      </w:r>
      <w:r>
        <w:rPr>
          <w:rFonts w:hint="eastAsia" w:ascii="仿宋" w:hAnsi="仿宋" w:eastAsia="仿宋"/>
          <w:kern w:val="0"/>
          <w:sz w:val="32"/>
          <w:szCs w:val="32"/>
        </w:rPr>
        <w:t xml:space="preserve"> </w:t>
      </w:r>
      <w:r>
        <w:rPr>
          <w:rFonts w:ascii="仿宋" w:hAnsi="仿宋" w:eastAsia="仿宋"/>
          <w:kern w:val="0"/>
          <w:sz w:val="32"/>
          <w:szCs w:val="32"/>
        </w:rPr>
        <w:t xml:space="preserve">厅  </w:t>
      </w:r>
      <w:r>
        <w:rPr>
          <w:rFonts w:hint="eastAsia" w:ascii="仿宋" w:hAnsi="仿宋" w:eastAsia="仿宋"/>
          <w:kern w:val="0"/>
          <w:sz w:val="32"/>
          <w:szCs w:val="32"/>
        </w:rPr>
        <w:t xml:space="preserve">   </w:t>
      </w:r>
      <w:r>
        <w:rPr>
          <w:rFonts w:ascii="仿宋" w:hAnsi="仿宋" w:eastAsia="仿宋"/>
          <w:kern w:val="0"/>
          <w:sz w:val="32"/>
          <w:szCs w:val="32"/>
        </w:rPr>
        <w:t>陕西省人力资源和社会保障厅</w:t>
      </w:r>
    </w:p>
    <w:p>
      <w:pPr>
        <w:spacing w:line="338" w:lineRule="auto"/>
        <w:ind w:firstLine="5280" w:firstLineChars="1650"/>
        <w:rPr>
          <w:rFonts w:hint="eastAsia" w:ascii="仿宋" w:hAnsi="仿宋" w:eastAsia="仿宋"/>
          <w:kern w:val="0"/>
          <w:sz w:val="32"/>
          <w:szCs w:val="32"/>
        </w:rPr>
      </w:pPr>
      <w:r>
        <w:rPr>
          <w:rFonts w:ascii="仿宋" w:hAnsi="仿宋" w:eastAsia="仿宋"/>
          <w:kern w:val="0"/>
          <w:sz w:val="32"/>
          <w:szCs w:val="32"/>
        </w:rPr>
        <w:t>2021年</w:t>
      </w:r>
      <w:r>
        <w:rPr>
          <w:rFonts w:hint="eastAsia" w:ascii="仿宋" w:hAnsi="仿宋" w:eastAsia="仿宋"/>
          <w:kern w:val="0"/>
          <w:sz w:val="32"/>
          <w:szCs w:val="32"/>
        </w:rPr>
        <w:t>9</w:t>
      </w:r>
      <w:r>
        <w:rPr>
          <w:rFonts w:ascii="仿宋" w:hAnsi="仿宋" w:eastAsia="仿宋"/>
          <w:kern w:val="0"/>
          <w:sz w:val="32"/>
          <w:szCs w:val="32"/>
        </w:rPr>
        <w:t>月27日</w:t>
      </w:r>
    </w:p>
    <w:p>
      <w:pPr>
        <w:wordWrap w:val="0"/>
        <w:jc w:val="righ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p>
    <w:p>
      <w:pPr>
        <w:widowControl/>
        <w:spacing w:line="338" w:lineRule="auto"/>
        <w:rPr>
          <w:rFonts w:ascii="Times New Roman" w:hAnsi="Times New Roman" w:eastAsia="黑体"/>
          <w:bCs/>
          <w:smallCaps/>
          <w:kern w:val="0"/>
          <w:sz w:val="32"/>
          <w:szCs w:val="32"/>
        </w:rPr>
      </w:pPr>
      <w:r>
        <w:rPr>
          <w:rFonts w:ascii="Times New Roman" w:hAnsi="Times New Roman" w:eastAsia="黑体"/>
          <w:bCs/>
          <w:smallCaps/>
          <w:kern w:val="0"/>
          <w:sz w:val="32"/>
          <w:szCs w:val="32"/>
        </w:rPr>
        <w:t>附件1</w:t>
      </w:r>
    </w:p>
    <w:p>
      <w:pPr>
        <w:widowControl/>
        <w:spacing w:line="338" w:lineRule="auto"/>
        <w:jc w:val="center"/>
        <w:rPr>
          <w:rFonts w:hint="eastAsia" w:ascii="黑体" w:hAnsi="黑体" w:eastAsia="黑体"/>
          <w:bCs/>
          <w:smallCaps/>
          <w:kern w:val="0"/>
          <w:sz w:val="32"/>
          <w:szCs w:val="32"/>
        </w:rPr>
      </w:pPr>
      <w:r>
        <w:rPr>
          <w:rFonts w:hint="eastAsia" w:ascii="黑体" w:hAnsi="黑体" w:eastAsia="黑体"/>
          <w:bCs/>
          <w:smallCaps/>
          <w:kern w:val="0"/>
          <w:sz w:val="32"/>
          <w:szCs w:val="32"/>
        </w:rPr>
        <w:t>新时代陕西省基础教育教学名师</w:t>
      </w:r>
    </w:p>
    <w:p>
      <w:pPr>
        <w:widowControl/>
        <w:spacing w:line="338" w:lineRule="auto"/>
        <w:jc w:val="center"/>
        <w:rPr>
          <w:rFonts w:hint="eastAsia" w:ascii="黑体" w:hAnsi="黑体" w:eastAsia="黑体"/>
          <w:bCs/>
          <w:smallCaps/>
          <w:kern w:val="0"/>
          <w:sz w:val="32"/>
          <w:szCs w:val="32"/>
        </w:rPr>
      </w:pPr>
      <w:r>
        <w:rPr>
          <w:rFonts w:hint="eastAsia" w:ascii="黑体" w:hAnsi="黑体" w:eastAsia="黑体"/>
          <w:bCs/>
          <w:smallCaps/>
          <w:kern w:val="0"/>
          <w:sz w:val="32"/>
          <w:szCs w:val="32"/>
        </w:rPr>
        <w:t>遴选、培养与管理办法</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第一章  总  则</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bookmarkStart w:id="0" w:name="1"/>
      <w:r>
        <w:rPr>
          <w:rFonts w:ascii="黑体" w:hAnsi="黑体" w:eastAsia="黑体"/>
          <w:kern w:val="0"/>
          <w:sz w:val="32"/>
          <w:szCs w:val="32"/>
        </w:rPr>
        <w:t>第一条</w:t>
      </w:r>
      <w:bookmarkEnd w:id="0"/>
      <w:r>
        <w:rPr>
          <w:rFonts w:ascii="仿宋" w:hAnsi="仿宋" w:eastAsia="仿宋"/>
          <w:kern w:val="0"/>
          <w:sz w:val="32"/>
          <w:szCs w:val="32"/>
        </w:rPr>
        <w:t xml:space="preserve">  为推进新一轮</w:t>
      </w:r>
      <w:r>
        <w:rPr>
          <w:rFonts w:hint="eastAsia" w:ascii="仿宋" w:hAnsi="仿宋" w:eastAsia="仿宋"/>
          <w:kern w:val="0"/>
          <w:sz w:val="32"/>
          <w:szCs w:val="32"/>
        </w:rPr>
        <w:t>基础教育</w:t>
      </w:r>
      <w:r>
        <w:rPr>
          <w:rFonts w:ascii="仿宋" w:hAnsi="仿宋" w:eastAsia="仿宋"/>
          <w:kern w:val="0"/>
          <w:sz w:val="32"/>
          <w:szCs w:val="32"/>
        </w:rPr>
        <w:t>“三级三类”骨干教师培养计划，加强新时代教学名师队伍建设，特制定本办法。</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第二条</w:t>
      </w:r>
      <w:r>
        <w:rPr>
          <w:rFonts w:ascii="仿宋" w:hAnsi="仿宋" w:eastAsia="仿宋"/>
          <w:kern w:val="0"/>
          <w:sz w:val="32"/>
          <w:szCs w:val="32"/>
        </w:rPr>
        <w:t xml:space="preserve">  </w:t>
      </w:r>
      <w:r>
        <w:rPr>
          <w:rFonts w:hint="eastAsia" w:ascii="仿宋" w:hAnsi="仿宋" w:eastAsia="仿宋"/>
          <w:kern w:val="0"/>
          <w:sz w:val="32"/>
          <w:szCs w:val="32"/>
        </w:rPr>
        <w:t>陕西</w:t>
      </w:r>
      <w:r>
        <w:rPr>
          <w:rFonts w:ascii="仿宋" w:hAnsi="仿宋" w:eastAsia="仿宋"/>
          <w:kern w:val="0"/>
          <w:sz w:val="32"/>
          <w:szCs w:val="32"/>
        </w:rPr>
        <w:t>省</w:t>
      </w:r>
      <w:r>
        <w:rPr>
          <w:rFonts w:hint="eastAsia" w:ascii="仿宋" w:hAnsi="仿宋" w:eastAsia="仿宋"/>
          <w:kern w:val="0"/>
          <w:sz w:val="32"/>
          <w:szCs w:val="32"/>
        </w:rPr>
        <w:t>基础教育</w:t>
      </w:r>
      <w:r>
        <w:rPr>
          <w:rFonts w:ascii="仿宋" w:hAnsi="仿宋" w:eastAsia="仿宋"/>
          <w:kern w:val="0"/>
          <w:sz w:val="32"/>
          <w:szCs w:val="32"/>
        </w:rPr>
        <w:t>教学名师是指在我省长期从事基础教育教学工作，政治素质过硬、师德境界高远、理论素养扎实、教育理念先进、业务能力精湛、教学</w:t>
      </w:r>
      <w:r>
        <w:rPr>
          <w:rFonts w:hint="eastAsia" w:ascii="仿宋" w:hAnsi="仿宋" w:eastAsia="仿宋"/>
          <w:kern w:val="0"/>
          <w:sz w:val="32"/>
          <w:szCs w:val="32"/>
        </w:rPr>
        <w:t>思想明晰</w:t>
      </w:r>
      <w:r>
        <w:rPr>
          <w:rFonts w:ascii="仿宋" w:hAnsi="仿宋" w:eastAsia="仿宋"/>
          <w:kern w:val="0"/>
          <w:sz w:val="32"/>
          <w:szCs w:val="32"/>
        </w:rPr>
        <w:t>、育人水平高超、教学效果显著，并在全省基础教育领域有较大影响力的优秀骨干教师。</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第三条</w:t>
      </w:r>
      <w:r>
        <w:rPr>
          <w:rFonts w:hint="eastAsia" w:ascii="仿宋" w:hAnsi="仿宋" w:eastAsia="仿宋"/>
          <w:kern w:val="0"/>
          <w:sz w:val="32"/>
          <w:szCs w:val="32"/>
        </w:rPr>
        <w:t xml:space="preserve">  </w:t>
      </w:r>
      <w:r>
        <w:rPr>
          <w:rFonts w:ascii="仿宋" w:hAnsi="仿宋" w:eastAsia="仿宋"/>
          <w:kern w:val="0"/>
          <w:sz w:val="32"/>
          <w:szCs w:val="32"/>
        </w:rPr>
        <w:t>通过遴选</w:t>
      </w:r>
      <w:r>
        <w:rPr>
          <w:rFonts w:hint="eastAsia" w:ascii="仿宋" w:hAnsi="仿宋" w:eastAsia="仿宋"/>
          <w:kern w:val="0"/>
          <w:sz w:val="32"/>
          <w:szCs w:val="32"/>
        </w:rPr>
        <w:t>与</w:t>
      </w:r>
      <w:r>
        <w:rPr>
          <w:rFonts w:ascii="仿宋" w:hAnsi="仿宋" w:eastAsia="仿宋"/>
          <w:kern w:val="0"/>
          <w:sz w:val="32"/>
          <w:szCs w:val="32"/>
        </w:rPr>
        <w:t>培养，为我省基础教育打造一支政治</w:t>
      </w:r>
      <w:r>
        <w:rPr>
          <w:rFonts w:hint="eastAsia" w:ascii="仿宋" w:hAnsi="仿宋" w:eastAsia="仿宋"/>
          <w:kern w:val="0"/>
          <w:sz w:val="32"/>
          <w:szCs w:val="32"/>
        </w:rPr>
        <w:t>和师德</w:t>
      </w:r>
      <w:r>
        <w:rPr>
          <w:rFonts w:ascii="仿宋" w:hAnsi="仿宋" w:eastAsia="仿宋"/>
          <w:kern w:val="0"/>
          <w:sz w:val="32"/>
          <w:szCs w:val="32"/>
        </w:rPr>
        <w:t>素质过硬、业务能力精湛、育人水平高超，在陕西乃至全国有一定影响的高素质专业化创新型名师队伍，促进基础教育师资队伍建设，带动我省基础教育教学质量全面提升。</w:t>
      </w:r>
    </w:p>
    <w:p>
      <w:pPr>
        <w:spacing w:line="338" w:lineRule="auto"/>
        <w:jc w:val="center"/>
        <w:rPr>
          <w:rFonts w:ascii="黑体" w:hAnsi="黑体" w:eastAsia="黑体"/>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 xml:space="preserve">第二章  </w:t>
      </w:r>
      <w:r>
        <w:rPr>
          <w:rFonts w:hint="eastAsia" w:ascii="黑体" w:hAnsi="黑体" w:eastAsia="黑体"/>
          <w:kern w:val="0"/>
          <w:sz w:val="32"/>
          <w:szCs w:val="32"/>
        </w:rPr>
        <w:t xml:space="preserve">遴 </w:t>
      </w:r>
      <w:r>
        <w:rPr>
          <w:rFonts w:ascii="黑体" w:hAnsi="黑体" w:eastAsia="黑体"/>
          <w:kern w:val="0"/>
          <w:sz w:val="32"/>
          <w:szCs w:val="32"/>
        </w:rPr>
        <w:t xml:space="preserve"> </w:t>
      </w:r>
      <w:r>
        <w:rPr>
          <w:rFonts w:hint="eastAsia" w:ascii="黑体" w:hAnsi="黑体" w:eastAsia="黑体"/>
          <w:kern w:val="0"/>
          <w:sz w:val="32"/>
          <w:szCs w:val="32"/>
        </w:rPr>
        <w:t>选</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第四条</w:t>
      </w:r>
      <w:r>
        <w:rPr>
          <w:rFonts w:hint="eastAsia" w:ascii="仿宋" w:hAnsi="仿宋" w:eastAsia="仿宋"/>
          <w:kern w:val="0"/>
          <w:sz w:val="32"/>
          <w:szCs w:val="32"/>
        </w:rPr>
        <w:t xml:space="preserve">  </w:t>
      </w:r>
      <w:r>
        <w:rPr>
          <w:rFonts w:ascii="仿宋" w:hAnsi="仿宋" w:eastAsia="仿宋"/>
          <w:kern w:val="0"/>
          <w:sz w:val="32"/>
          <w:szCs w:val="32"/>
        </w:rPr>
        <w:t>遴选</w:t>
      </w:r>
      <w:r>
        <w:rPr>
          <w:rFonts w:hint="eastAsia" w:ascii="仿宋" w:hAnsi="仿宋" w:eastAsia="仿宋"/>
          <w:kern w:val="0"/>
          <w:sz w:val="32"/>
          <w:szCs w:val="32"/>
        </w:rPr>
        <w:t>对象和</w:t>
      </w:r>
      <w:r>
        <w:rPr>
          <w:rFonts w:ascii="仿宋" w:hAnsi="仿宋" w:eastAsia="仿宋"/>
          <w:kern w:val="0"/>
          <w:sz w:val="32"/>
          <w:szCs w:val="32"/>
        </w:rPr>
        <w:t>方式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遴选</w:t>
      </w:r>
      <w:r>
        <w:rPr>
          <w:rFonts w:ascii="仿宋" w:hAnsi="仿宋" w:eastAsia="仿宋"/>
          <w:kern w:val="0"/>
          <w:sz w:val="32"/>
          <w:szCs w:val="32"/>
        </w:rPr>
        <w:t>对象为市教学名师</w:t>
      </w:r>
      <w:r>
        <w:rPr>
          <w:rFonts w:hint="eastAsia" w:ascii="仿宋" w:hAnsi="仿宋" w:eastAsia="仿宋"/>
          <w:kern w:val="0"/>
          <w:sz w:val="32"/>
          <w:szCs w:val="32"/>
        </w:rPr>
        <w:t>、</w:t>
      </w:r>
      <w:r>
        <w:rPr>
          <w:rFonts w:ascii="仿宋" w:hAnsi="仿宋" w:eastAsia="仿宋"/>
          <w:kern w:val="0"/>
          <w:sz w:val="32"/>
          <w:szCs w:val="32"/>
        </w:rPr>
        <w:t>省学科带头人</w:t>
      </w:r>
      <w:r>
        <w:rPr>
          <w:rFonts w:hint="eastAsia" w:ascii="仿宋" w:hAnsi="仿宋" w:eastAsia="仿宋"/>
          <w:kern w:val="0"/>
          <w:sz w:val="32"/>
          <w:szCs w:val="32"/>
        </w:rPr>
        <w:t>、</w:t>
      </w:r>
      <w:r>
        <w:rPr>
          <w:rFonts w:ascii="仿宋" w:hAnsi="仿宋" w:eastAsia="仿宋"/>
          <w:kern w:val="0"/>
          <w:sz w:val="32"/>
          <w:szCs w:val="32"/>
        </w:rPr>
        <w:t>特级教师</w:t>
      </w:r>
      <w:r>
        <w:rPr>
          <w:rFonts w:hint="eastAsia" w:ascii="仿宋" w:hAnsi="仿宋" w:eastAsia="仿宋"/>
          <w:kern w:val="0"/>
          <w:sz w:val="32"/>
          <w:szCs w:val="32"/>
        </w:rPr>
        <w:t>、</w:t>
      </w:r>
      <w:r>
        <w:rPr>
          <w:rFonts w:ascii="仿宋" w:hAnsi="仿宋" w:eastAsia="仿宋"/>
          <w:kern w:val="0"/>
          <w:sz w:val="32"/>
          <w:szCs w:val="32"/>
        </w:rPr>
        <w:t>正高级教师</w:t>
      </w:r>
      <w:r>
        <w:rPr>
          <w:rFonts w:hint="eastAsia" w:ascii="仿宋" w:hAnsi="仿宋" w:eastAsia="仿宋"/>
          <w:kern w:val="0"/>
          <w:sz w:val="32"/>
          <w:szCs w:val="32"/>
        </w:rPr>
        <w:t>（不含学校和单位的正职领导，下同）。</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w:t>
      </w:r>
      <w:r>
        <w:rPr>
          <w:rFonts w:hint="eastAsia" w:ascii="仿宋" w:hAnsi="仿宋" w:eastAsia="仿宋"/>
          <w:kern w:val="0"/>
          <w:sz w:val="32"/>
          <w:szCs w:val="32"/>
        </w:rPr>
        <w:t>省教学名师遴选</w:t>
      </w:r>
      <w:r>
        <w:rPr>
          <w:rFonts w:ascii="仿宋" w:hAnsi="仿宋" w:eastAsia="仿宋"/>
          <w:kern w:val="0"/>
          <w:sz w:val="32"/>
          <w:szCs w:val="32"/>
        </w:rPr>
        <w:t>工作按年度组织实施，每年度</w:t>
      </w:r>
      <w:r>
        <w:rPr>
          <w:rFonts w:hint="eastAsia" w:ascii="仿宋" w:hAnsi="仿宋" w:eastAsia="仿宋"/>
          <w:kern w:val="0"/>
          <w:sz w:val="32"/>
          <w:szCs w:val="32"/>
        </w:rPr>
        <w:t>遴选</w:t>
      </w:r>
      <w:r>
        <w:rPr>
          <w:rFonts w:ascii="仿宋" w:hAnsi="仿宋" w:eastAsia="仿宋"/>
          <w:kern w:val="0"/>
          <w:sz w:val="32"/>
          <w:szCs w:val="32"/>
        </w:rPr>
        <w:t>100名左右，10年共</w:t>
      </w:r>
      <w:r>
        <w:rPr>
          <w:rFonts w:hint="eastAsia" w:ascii="仿宋" w:hAnsi="仿宋" w:eastAsia="仿宋"/>
          <w:kern w:val="0"/>
          <w:sz w:val="32"/>
          <w:szCs w:val="32"/>
        </w:rPr>
        <w:t>遴选</w:t>
      </w:r>
      <w:r>
        <w:rPr>
          <w:rFonts w:ascii="仿宋" w:hAnsi="仿宋" w:eastAsia="仿宋"/>
          <w:kern w:val="0"/>
          <w:sz w:val="32"/>
          <w:szCs w:val="32"/>
        </w:rPr>
        <w:t>培养1000名左右。</w:t>
      </w:r>
    </w:p>
    <w:p>
      <w:pPr>
        <w:spacing w:line="338" w:lineRule="auto"/>
        <w:ind w:firstLine="640" w:firstLineChars="200"/>
        <w:rPr>
          <w:rFonts w:ascii="仿宋" w:hAnsi="仿宋" w:eastAsia="仿宋"/>
          <w:kern w:val="0"/>
          <w:sz w:val="32"/>
          <w:szCs w:val="32"/>
        </w:rPr>
      </w:pPr>
      <w:r>
        <w:rPr>
          <w:rFonts w:hint="eastAsia" w:ascii="仿宋" w:hAnsi="仿宋" w:eastAsia="仿宋"/>
          <w:kern w:val="0"/>
          <w:sz w:val="32"/>
          <w:szCs w:val="32"/>
        </w:rPr>
        <w:t>3</w:t>
      </w:r>
      <w:r>
        <w:rPr>
          <w:rFonts w:ascii="仿宋" w:hAnsi="仿宋" w:eastAsia="仿宋"/>
          <w:kern w:val="0"/>
          <w:sz w:val="32"/>
          <w:szCs w:val="32"/>
        </w:rPr>
        <w:t>．遴选名额分年度、按比例分配到各市</w:t>
      </w:r>
      <w:r>
        <w:rPr>
          <w:rFonts w:hint="eastAsia" w:ascii="仿宋" w:hAnsi="仿宋" w:eastAsia="仿宋"/>
          <w:kern w:val="0"/>
          <w:sz w:val="32"/>
          <w:szCs w:val="32"/>
        </w:rPr>
        <w:t>区</w:t>
      </w:r>
      <w:r>
        <w:rPr>
          <w:rFonts w:ascii="仿宋" w:hAnsi="仿宋" w:eastAsia="仿宋"/>
          <w:kern w:val="0"/>
          <w:sz w:val="32"/>
          <w:szCs w:val="32"/>
        </w:rPr>
        <w:t>，由</w:t>
      </w:r>
      <w:r>
        <w:rPr>
          <w:rFonts w:hint="eastAsia" w:ascii="仿宋" w:hAnsi="仿宋" w:eastAsia="仿宋"/>
          <w:kern w:val="0"/>
          <w:sz w:val="32"/>
          <w:szCs w:val="32"/>
        </w:rPr>
        <w:t>各市区</w:t>
      </w:r>
      <w:r>
        <w:rPr>
          <w:rFonts w:ascii="仿宋" w:hAnsi="仿宋" w:eastAsia="仿宋"/>
          <w:kern w:val="0"/>
          <w:sz w:val="32"/>
          <w:szCs w:val="32"/>
        </w:rPr>
        <w:t>教育、人社行政部门等额推荐。</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第五条</w:t>
      </w:r>
      <w:r>
        <w:rPr>
          <w:rFonts w:hint="eastAsia" w:ascii="仿宋" w:hAnsi="仿宋" w:eastAsia="仿宋"/>
          <w:kern w:val="0"/>
          <w:sz w:val="32"/>
          <w:szCs w:val="32"/>
        </w:rPr>
        <w:t xml:space="preserve">  遴选</w:t>
      </w:r>
      <w:r>
        <w:rPr>
          <w:rFonts w:ascii="仿宋" w:hAnsi="仿宋" w:eastAsia="仿宋"/>
          <w:kern w:val="0"/>
          <w:sz w:val="32"/>
          <w:szCs w:val="32"/>
        </w:rPr>
        <w:t>条件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1．师德要求。全面贯彻党的教育方针，热爱教育事业，以立德树人为己任，具有坚定的教育理想与教育家情怀，思想政治素质过硬，师德高尚</w:t>
      </w:r>
      <w:r>
        <w:rPr>
          <w:rFonts w:hint="eastAsia" w:ascii="仿宋" w:hAnsi="仿宋" w:eastAsia="仿宋"/>
          <w:kern w:val="0"/>
          <w:sz w:val="32"/>
          <w:szCs w:val="32"/>
        </w:rPr>
        <w:t>，无违反教师职业行为准则的行为记录</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2．资格条件。</w:t>
      </w: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w:t>
      </w:r>
      <w:r>
        <w:rPr>
          <w:rFonts w:ascii="仿宋" w:hAnsi="仿宋" w:eastAsia="仿宋"/>
          <w:kern w:val="0"/>
          <w:sz w:val="32"/>
          <w:szCs w:val="32"/>
        </w:rPr>
        <w:t>具</w:t>
      </w:r>
      <w:r>
        <w:rPr>
          <w:rFonts w:hint="eastAsia" w:ascii="仿宋" w:hAnsi="仿宋" w:eastAsia="仿宋"/>
          <w:kern w:val="0"/>
          <w:sz w:val="32"/>
          <w:szCs w:val="32"/>
        </w:rPr>
        <w:t>有</w:t>
      </w:r>
      <w:r>
        <w:rPr>
          <w:rFonts w:ascii="仿宋" w:hAnsi="仿宋" w:eastAsia="仿宋"/>
          <w:kern w:val="0"/>
          <w:sz w:val="32"/>
          <w:szCs w:val="32"/>
        </w:rPr>
        <w:t>相应教师资格</w:t>
      </w:r>
      <w:r>
        <w:rPr>
          <w:rFonts w:hint="eastAsia" w:ascii="仿宋" w:hAnsi="仿宋" w:eastAsia="仿宋"/>
          <w:kern w:val="0"/>
          <w:sz w:val="32"/>
          <w:szCs w:val="32"/>
        </w:rPr>
        <w:t>和高级教师职称，</w:t>
      </w:r>
      <w:r>
        <w:rPr>
          <w:rFonts w:ascii="仿宋" w:hAnsi="仿宋" w:eastAsia="仿宋"/>
          <w:kern w:val="0"/>
          <w:sz w:val="32"/>
          <w:szCs w:val="32"/>
        </w:rPr>
        <w:t>年龄</w:t>
      </w:r>
      <w:r>
        <w:rPr>
          <w:rFonts w:hint="eastAsia" w:ascii="仿宋" w:hAnsi="仿宋" w:eastAsia="仿宋"/>
          <w:kern w:val="0"/>
          <w:sz w:val="32"/>
          <w:szCs w:val="32"/>
        </w:rPr>
        <w:t>不超过</w:t>
      </w:r>
      <w:r>
        <w:rPr>
          <w:rFonts w:ascii="仿宋" w:hAnsi="仿宋" w:eastAsia="仿宋"/>
          <w:kern w:val="0"/>
          <w:sz w:val="32"/>
          <w:szCs w:val="32"/>
        </w:rPr>
        <w:t>55周岁，教龄满15年，身心健康；</w:t>
      </w:r>
      <w:r>
        <w:rPr>
          <w:rFonts w:hint="eastAsia" w:ascii="仿宋" w:hAnsi="仿宋" w:eastAsia="仿宋"/>
          <w:kern w:val="0"/>
          <w:sz w:val="32"/>
          <w:szCs w:val="32"/>
        </w:rPr>
        <w:t>（</w:t>
      </w:r>
      <w:r>
        <w:rPr>
          <w:rFonts w:ascii="仿宋" w:hAnsi="仿宋" w:eastAsia="仿宋"/>
          <w:kern w:val="0"/>
          <w:sz w:val="32"/>
          <w:szCs w:val="32"/>
        </w:rPr>
        <w:t>2</w:t>
      </w:r>
      <w:r>
        <w:rPr>
          <w:rFonts w:hint="eastAsia" w:ascii="仿宋" w:hAnsi="仿宋" w:eastAsia="仿宋"/>
          <w:kern w:val="0"/>
          <w:sz w:val="32"/>
          <w:szCs w:val="32"/>
        </w:rPr>
        <w:t>）教学实绩突出</w:t>
      </w:r>
      <w:r>
        <w:rPr>
          <w:rFonts w:ascii="仿宋" w:hAnsi="仿宋" w:eastAsia="仿宋"/>
          <w:kern w:val="0"/>
          <w:sz w:val="32"/>
          <w:szCs w:val="32"/>
        </w:rPr>
        <w:t>，</w:t>
      </w:r>
      <w:r>
        <w:rPr>
          <w:rFonts w:hint="eastAsia" w:ascii="仿宋" w:hAnsi="仿宋" w:eastAsia="仿宋"/>
          <w:kern w:val="0"/>
          <w:sz w:val="32"/>
          <w:szCs w:val="32"/>
        </w:rPr>
        <w:t>近5年一线教师年均完成教学工作量应不少于300课时，兼有行政或管理职务的须达到本学科教师课时量60%以上，教研员指导和听评课年均应不少于180课时；</w:t>
      </w:r>
      <w:r>
        <w:rPr>
          <w:rFonts w:ascii="仿宋" w:hAnsi="仿宋" w:eastAsia="仿宋"/>
          <w:kern w:val="0"/>
          <w:sz w:val="32"/>
          <w:szCs w:val="32"/>
        </w:rPr>
        <w:t>（3）近5年年度考核结果均为合格以上等次，</w:t>
      </w:r>
      <w:r>
        <w:rPr>
          <w:rFonts w:hint="eastAsia" w:ascii="仿宋" w:hAnsi="仿宋" w:eastAsia="仿宋"/>
          <w:kern w:val="0"/>
          <w:sz w:val="32"/>
          <w:szCs w:val="32"/>
        </w:rPr>
        <w:t>参加</w:t>
      </w:r>
      <w:r>
        <w:rPr>
          <w:rFonts w:ascii="仿宋" w:hAnsi="仿宋" w:eastAsia="仿宋"/>
          <w:kern w:val="0"/>
          <w:sz w:val="32"/>
          <w:szCs w:val="32"/>
        </w:rPr>
        <w:t>县级以上教师培训不少于360学时</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3．教研成果。近5年教研成果突出并具备下列条件中的两项：（1）主持完成省级规划课题；（2）获得省级以上教育教学科研成果奖</w:t>
      </w:r>
      <w:r>
        <w:rPr>
          <w:rFonts w:hint="eastAsia" w:ascii="仿宋" w:hAnsi="仿宋" w:eastAsia="仿宋"/>
          <w:kern w:val="0"/>
          <w:sz w:val="32"/>
          <w:szCs w:val="32"/>
        </w:rPr>
        <w:t>；</w:t>
      </w:r>
      <w:r>
        <w:rPr>
          <w:rFonts w:ascii="仿宋" w:hAnsi="仿宋" w:eastAsia="仿宋"/>
          <w:kern w:val="0"/>
          <w:sz w:val="32"/>
          <w:szCs w:val="32"/>
        </w:rPr>
        <w:t>（3）作为第一作者在省级以上教育教学期刊上公开发表学科专业文章不少于2篇（教研员4篇）或核心期刊发表1篇；（4）独立出版有较高学术价值的专著。</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4．指导能力。近5年执教过市级以上公开课、观摩课或示范课不少于10节，市级以上</w:t>
      </w:r>
      <w:r>
        <w:rPr>
          <w:rFonts w:hint="eastAsia" w:ascii="仿宋" w:hAnsi="仿宋" w:eastAsia="仿宋"/>
          <w:kern w:val="0"/>
          <w:sz w:val="32"/>
          <w:szCs w:val="32"/>
        </w:rPr>
        <w:t>学术</w:t>
      </w:r>
      <w:r>
        <w:rPr>
          <w:rFonts w:ascii="仿宋" w:hAnsi="仿宋" w:eastAsia="仿宋"/>
          <w:kern w:val="0"/>
          <w:sz w:val="32"/>
          <w:szCs w:val="32"/>
        </w:rPr>
        <w:t>讲座不少于10场次，指导至少3位青年教师进入市级以上骨干教师序列</w:t>
      </w:r>
      <w:r>
        <w:rPr>
          <w:rFonts w:hint="eastAsia" w:ascii="仿宋" w:hAnsi="仿宋" w:eastAsia="仿宋"/>
          <w:kern w:val="0"/>
          <w:sz w:val="32"/>
          <w:szCs w:val="32"/>
        </w:rPr>
        <w:t>，教学改革经验得到市级教育主管部门推广。</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w:t>
      </w:r>
      <w:r>
        <w:rPr>
          <w:rFonts w:hint="eastAsia" w:ascii="仿宋" w:hAnsi="仿宋" w:eastAsia="仿宋"/>
          <w:kern w:val="0"/>
          <w:sz w:val="32"/>
          <w:szCs w:val="32"/>
        </w:rPr>
        <w:t>优先</w:t>
      </w:r>
      <w:r>
        <w:rPr>
          <w:rFonts w:ascii="仿宋" w:hAnsi="仿宋" w:eastAsia="仿宋"/>
          <w:kern w:val="0"/>
          <w:sz w:val="32"/>
          <w:szCs w:val="32"/>
        </w:rPr>
        <w:t>条件。获得国家级荣誉称号或省级以上政府奖励或荣誉称号</w:t>
      </w:r>
      <w:r>
        <w:rPr>
          <w:rFonts w:hint="eastAsia" w:ascii="仿宋" w:hAnsi="仿宋" w:eastAsia="仿宋"/>
          <w:kern w:val="0"/>
          <w:sz w:val="32"/>
          <w:szCs w:val="32"/>
        </w:rPr>
        <w:t>；获得市级以上政府奖励或荣誉称号；</w:t>
      </w:r>
      <w:r>
        <w:rPr>
          <w:rFonts w:ascii="仿宋" w:hAnsi="仿宋" w:eastAsia="仿宋"/>
          <w:kern w:val="0"/>
          <w:sz w:val="32"/>
          <w:szCs w:val="32"/>
        </w:rPr>
        <w:t>长期在乡村学校任教。</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第六条</w:t>
      </w:r>
      <w:r>
        <w:rPr>
          <w:rFonts w:hint="eastAsia" w:ascii="仿宋" w:hAnsi="仿宋" w:eastAsia="仿宋"/>
          <w:kern w:val="0"/>
          <w:sz w:val="32"/>
          <w:szCs w:val="32"/>
        </w:rPr>
        <w:t xml:space="preserve">  遴选</w:t>
      </w:r>
      <w:r>
        <w:rPr>
          <w:rFonts w:ascii="仿宋" w:hAnsi="仿宋" w:eastAsia="仿宋"/>
          <w:kern w:val="0"/>
          <w:sz w:val="32"/>
          <w:szCs w:val="32"/>
        </w:rPr>
        <w:t>原则</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1．公开推荐，公平竞争，公正遴选</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2．坚持标准，严格条件，确保质量</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3．兼顾城乡，统筹学段，协调学科</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第七条</w:t>
      </w:r>
      <w:r>
        <w:rPr>
          <w:rFonts w:hint="eastAsia" w:ascii="仿宋" w:hAnsi="仿宋" w:eastAsia="仿宋"/>
          <w:kern w:val="0"/>
          <w:sz w:val="32"/>
          <w:szCs w:val="32"/>
        </w:rPr>
        <w:t xml:space="preserve">  遴选</w:t>
      </w:r>
      <w:r>
        <w:rPr>
          <w:rFonts w:ascii="仿宋" w:hAnsi="仿宋" w:eastAsia="仿宋"/>
          <w:kern w:val="0"/>
          <w:sz w:val="32"/>
          <w:szCs w:val="32"/>
        </w:rPr>
        <w:t>程序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1．安排落实。省</w:t>
      </w:r>
      <w:r>
        <w:rPr>
          <w:rFonts w:hint="eastAsia" w:ascii="仿宋" w:hAnsi="仿宋" w:eastAsia="仿宋"/>
          <w:kern w:val="0"/>
          <w:sz w:val="32"/>
          <w:szCs w:val="32"/>
        </w:rPr>
        <w:t>级</w:t>
      </w:r>
      <w:r>
        <w:rPr>
          <w:rFonts w:ascii="仿宋" w:hAnsi="仿宋" w:eastAsia="仿宋"/>
          <w:kern w:val="0"/>
          <w:sz w:val="32"/>
          <w:szCs w:val="32"/>
        </w:rPr>
        <w:t>下发评选工作通知，</w:t>
      </w:r>
      <w:r>
        <w:rPr>
          <w:rFonts w:hint="eastAsia" w:ascii="仿宋" w:hAnsi="仿宋" w:eastAsia="仿宋"/>
          <w:kern w:val="0"/>
          <w:sz w:val="32"/>
          <w:szCs w:val="32"/>
        </w:rPr>
        <w:t>按1</w:t>
      </w:r>
      <w:r>
        <w:rPr>
          <w:rFonts w:ascii="仿宋" w:hAnsi="仿宋" w:eastAsia="仿宋"/>
          <w:kern w:val="0"/>
          <w:sz w:val="32"/>
          <w:szCs w:val="32"/>
        </w:rPr>
        <w:t>20</w:t>
      </w:r>
      <w:r>
        <w:rPr>
          <w:rFonts w:hint="eastAsia" w:ascii="仿宋" w:hAnsi="仿宋" w:eastAsia="仿宋"/>
          <w:kern w:val="0"/>
          <w:sz w:val="32"/>
          <w:szCs w:val="32"/>
        </w:rPr>
        <w:t>-</w:t>
      </w:r>
      <w:r>
        <w:rPr>
          <w:rFonts w:ascii="仿宋" w:hAnsi="仿宋" w:eastAsia="仿宋"/>
          <w:kern w:val="0"/>
          <w:sz w:val="32"/>
          <w:szCs w:val="32"/>
        </w:rPr>
        <w:t>130</w:t>
      </w:r>
      <w:r>
        <w:rPr>
          <w:rFonts w:hint="eastAsia" w:ascii="仿宋" w:hAnsi="仿宋" w:eastAsia="仿宋"/>
          <w:kern w:val="0"/>
          <w:sz w:val="32"/>
          <w:szCs w:val="32"/>
        </w:rPr>
        <w:t>%下达推荐名额，</w:t>
      </w:r>
      <w:r>
        <w:rPr>
          <w:rFonts w:ascii="仿宋" w:hAnsi="仿宋" w:eastAsia="仿宋"/>
          <w:kern w:val="0"/>
          <w:sz w:val="32"/>
          <w:szCs w:val="32"/>
        </w:rPr>
        <w:t>各级</w:t>
      </w:r>
      <w:r>
        <w:rPr>
          <w:rFonts w:hint="eastAsia" w:ascii="仿宋" w:hAnsi="仿宋" w:eastAsia="仿宋"/>
          <w:kern w:val="0"/>
          <w:sz w:val="32"/>
          <w:szCs w:val="32"/>
        </w:rPr>
        <w:t>有关部门</w:t>
      </w:r>
      <w:r>
        <w:rPr>
          <w:rFonts w:ascii="仿宋" w:hAnsi="仿宋" w:eastAsia="仿宋"/>
          <w:kern w:val="0"/>
          <w:sz w:val="32"/>
          <w:szCs w:val="32"/>
        </w:rPr>
        <w:t>负责本辖区工作安排和落实。</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2．单位推选。</w:t>
      </w:r>
      <w:r>
        <w:rPr>
          <w:rFonts w:hint="eastAsia" w:ascii="仿宋" w:hAnsi="仿宋" w:eastAsia="仿宋"/>
          <w:kern w:val="0"/>
          <w:sz w:val="32"/>
          <w:szCs w:val="32"/>
        </w:rPr>
        <w:t>个人</w:t>
      </w:r>
      <w:r>
        <w:rPr>
          <w:rFonts w:ascii="仿宋" w:hAnsi="仿宋" w:eastAsia="仿宋"/>
          <w:kern w:val="0"/>
          <w:sz w:val="32"/>
          <w:szCs w:val="32"/>
        </w:rPr>
        <w:t>申请</w:t>
      </w:r>
      <w:r>
        <w:rPr>
          <w:rFonts w:hint="eastAsia" w:ascii="仿宋" w:hAnsi="仿宋" w:eastAsia="仿宋"/>
          <w:kern w:val="0"/>
          <w:sz w:val="32"/>
          <w:szCs w:val="32"/>
        </w:rPr>
        <w:t>；</w:t>
      </w:r>
      <w:r>
        <w:rPr>
          <w:rFonts w:ascii="仿宋" w:hAnsi="仿宋" w:eastAsia="仿宋"/>
          <w:kern w:val="0"/>
          <w:sz w:val="32"/>
          <w:szCs w:val="32"/>
        </w:rPr>
        <w:t>单位依据评选文件精神组织评选，确定推荐人选，填写《新时代陕西省</w:t>
      </w:r>
      <w:r>
        <w:rPr>
          <w:rFonts w:hint="eastAsia" w:ascii="仿宋" w:hAnsi="仿宋" w:eastAsia="仿宋"/>
          <w:kern w:val="0"/>
          <w:sz w:val="32"/>
          <w:szCs w:val="32"/>
        </w:rPr>
        <w:t>基础教育</w:t>
      </w:r>
      <w:r>
        <w:rPr>
          <w:rFonts w:ascii="仿宋" w:hAnsi="仿宋" w:eastAsia="仿宋"/>
          <w:kern w:val="0"/>
          <w:sz w:val="32"/>
          <w:szCs w:val="32"/>
        </w:rPr>
        <w:t>教学名师申报表》并提供相关证明材料</w:t>
      </w:r>
      <w:r>
        <w:rPr>
          <w:rFonts w:hint="eastAsia" w:ascii="仿宋" w:hAnsi="仿宋" w:eastAsia="仿宋"/>
          <w:kern w:val="0"/>
          <w:sz w:val="32"/>
          <w:szCs w:val="32"/>
        </w:rPr>
        <w:t>，</w:t>
      </w:r>
      <w:r>
        <w:rPr>
          <w:rFonts w:ascii="仿宋" w:hAnsi="仿宋" w:eastAsia="仿宋"/>
          <w:kern w:val="0"/>
          <w:sz w:val="32"/>
          <w:szCs w:val="32"/>
        </w:rPr>
        <w:t>经审核公示无异议后</w:t>
      </w:r>
      <w:r>
        <w:rPr>
          <w:rFonts w:hint="eastAsia" w:ascii="仿宋" w:hAnsi="仿宋" w:eastAsia="仿宋"/>
          <w:kern w:val="0"/>
          <w:sz w:val="32"/>
          <w:szCs w:val="32"/>
        </w:rPr>
        <w:t>上</w:t>
      </w:r>
      <w:r>
        <w:rPr>
          <w:rFonts w:ascii="仿宋" w:hAnsi="仿宋" w:eastAsia="仿宋"/>
          <w:kern w:val="0"/>
          <w:sz w:val="32"/>
          <w:szCs w:val="32"/>
        </w:rPr>
        <w:t>报县区。省直教育系统推荐人选和材料直接报省</w:t>
      </w:r>
      <w:r>
        <w:rPr>
          <w:rFonts w:hint="eastAsia" w:ascii="仿宋" w:hAnsi="仿宋" w:eastAsia="仿宋"/>
          <w:kern w:val="0"/>
          <w:sz w:val="32"/>
          <w:szCs w:val="32"/>
        </w:rPr>
        <w:t>教育厅</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3．县级推荐。县区根据遴选条件和基层推荐意见，广泛征求学生和同行专家意见，通过民主集中方式形成推荐人选初审意见和测评材料，公示无异议后上报市</w:t>
      </w:r>
      <w:r>
        <w:rPr>
          <w:rFonts w:hint="eastAsia" w:ascii="仿宋" w:hAnsi="仿宋" w:eastAsia="仿宋"/>
          <w:kern w:val="0"/>
          <w:sz w:val="32"/>
          <w:szCs w:val="32"/>
        </w:rPr>
        <w:t>级</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4．市级评审。</w:t>
      </w:r>
      <w:r>
        <w:rPr>
          <w:rFonts w:hint="eastAsia" w:ascii="仿宋" w:hAnsi="仿宋" w:eastAsia="仿宋"/>
          <w:kern w:val="0"/>
          <w:sz w:val="32"/>
          <w:szCs w:val="32"/>
        </w:rPr>
        <w:t>市级</w:t>
      </w:r>
      <w:r>
        <w:rPr>
          <w:rFonts w:ascii="仿宋" w:hAnsi="仿宋" w:eastAsia="仿宋"/>
          <w:kern w:val="0"/>
          <w:sz w:val="32"/>
          <w:szCs w:val="32"/>
        </w:rPr>
        <w:t>根据遴选原则和条件，审查</w:t>
      </w:r>
      <w:r>
        <w:rPr>
          <w:rFonts w:hint="eastAsia" w:ascii="仿宋" w:hAnsi="仿宋" w:eastAsia="仿宋"/>
          <w:kern w:val="0"/>
          <w:sz w:val="32"/>
          <w:szCs w:val="32"/>
        </w:rPr>
        <w:t>推荐人选</w:t>
      </w:r>
      <w:r>
        <w:rPr>
          <w:rFonts w:ascii="仿宋" w:hAnsi="仿宋" w:eastAsia="仿宋"/>
          <w:kern w:val="0"/>
          <w:sz w:val="32"/>
          <w:szCs w:val="32"/>
        </w:rPr>
        <w:t>资格条件。通过评审，确定向省</w:t>
      </w:r>
      <w:r>
        <w:rPr>
          <w:rFonts w:hint="eastAsia" w:ascii="仿宋" w:hAnsi="仿宋" w:eastAsia="仿宋"/>
          <w:kern w:val="0"/>
          <w:sz w:val="32"/>
          <w:szCs w:val="32"/>
        </w:rPr>
        <w:t>级</w:t>
      </w:r>
      <w:r>
        <w:rPr>
          <w:rFonts w:ascii="仿宋" w:hAnsi="仿宋" w:eastAsia="仿宋"/>
          <w:kern w:val="0"/>
          <w:sz w:val="32"/>
          <w:szCs w:val="32"/>
        </w:rPr>
        <w:t>推荐的培养人选，并在市教育行政部门官方网站公示，无异议后按分配名额等额上报省</w:t>
      </w:r>
      <w:r>
        <w:rPr>
          <w:rFonts w:hint="eastAsia" w:ascii="仿宋" w:hAnsi="仿宋" w:eastAsia="仿宋"/>
          <w:kern w:val="0"/>
          <w:sz w:val="32"/>
          <w:szCs w:val="32"/>
        </w:rPr>
        <w:t>级</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5．省级审定。省</w:t>
      </w:r>
      <w:r>
        <w:rPr>
          <w:rFonts w:hint="eastAsia" w:ascii="仿宋" w:hAnsi="仿宋" w:eastAsia="仿宋"/>
          <w:kern w:val="0"/>
          <w:sz w:val="32"/>
          <w:szCs w:val="32"/>
        </w:rPr>
        <w:t>级</w:t>
      </w:r>
      <w:r>
        <w:rPr>
          <w:rFonts w:ascii="仿宋" w:hAnsi="仿宋" w:eastAsia="仿宋"/>
          <w:kern w:val="0"/>
          <w:sz w:val="32"/>
          <w:szCs w:val="32"/>
        </w:rPr>
        <w:t>对各市推荐人选进行资格审查，并通过微型课</w:t>
      </w:r>
      <w:r>
        <w:rPr>
          <w:rFonts w:hint="eastAsia" w:ascii="仿宋" w:hAnsi="仿宋" w:eastAsia="仿宋"/>
          <w:kern w:val="0"/>
          <w:sz w:val="32"/>
          <w:szCs w:val="32"/>
        </w:rPr>
        <w:t>展示</w:t>
      </w:r>
      <w:r>
        <w:rPr>
          <w:rFonts w:ascii="仿宋" w:hAnsi="仿宋" w:eastAsia="仿宋"/>
          <w:kern w:val="0"/>
          <w:sz w:val="32"/>
          <w:szCs w:val="32"/>
        </w:rPr>
        <w:t>、</w:t>
      </w:r>
      <w:r>
        <w:rPr>
          <w:rFonts w:hint="eastAsia" w:ascii="仿宋" w:hAnsi="仿宋" w:eastAsia="仿宋"/>
          <w:kern w:val="0"/>
          <w:sz w:val="32"/>
          <w:szCs w:val="32"/>
        </w:rPr>
        <w:t>汇报</w:t>
      </w:r>
      <w:r>
        <w:rPr>
          <w:rFonts w:ascii="仿宋" w:hAnsi="仿宋" w:eastAsia="仿宋"/>
          <w:kern w:val="0"/>
          <w:sz w:val="32"/>
          <w:szCs w:val="32"/>
        </w:rPr>
        <w:t>答辩等形式进行评审，评审结果按量化积分进行排序后提交领导小组审定。审定结果在省教育厅官网公示无异议</w:t>
      </w:r>
      <w:r>
        <w:rPr>
          <w:rFonts w:hint="eastAsia" w:ascii="仿宋" w:hAnsi="仿宋" w:eastAsia="仿宋"/>
          <w:kern w:val="0"/>
          <w:sz w:val="32"/>
          <w:szCs w:val="32"/>
        </w:rPr>
        <w:t>，</w:t>
      </w:r>
      <w:r>
        <w:rPr>
          <w:rFonts w:ascii="仿宋" w:hAnsi="仿宋" w:eastAsia="仿宋"/>
          <w:kern w:val="0"/>
          <w:sz w:val="32"/>
          <w:szCs w:val="32"/>
        </w:rPr>
        <w:t>由省教育厅、省人社厅联合发文，确定为“陕西省</w:t>
      </w:r>
      <w:r>
        <w:rPr>
          <w:rFonts w:hint="eastAsia" w:ascii="仿宋" w:hAnsi="仿宋" w:eastAsia="仿宋"/>
          <w:kern w:val="0"/>
          <w:sz w:val="32"/>
          <w:szCs w:val="32"/>
        </w:rPr>
        <w:t>基础教育</w:t>
      </w:r>
      <w:r>
        <w:rPr>
          <w:rFonts w:ascii="仿宋" w:hAnsi="仿宋" w:eastAsia="仿宋"/>
          <w:kern w:val="0"/>
          <w:sz w:val="32"/>
          <w:szCs w:val="32"/>
        </w:rPr>
        <w:t xml:space="preserve">教学名师培养对象”。  </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第三章  培  养</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第八条</w:t>
      </w:r>
      <w:r>
        <w:rPr>
          <w:rFonts w:ascii="仿宋" w:hAnsi="仿宋" w:eastAsia="仿宋"/>
          <w:kern w:val="0"/>
          <w:sz w:val="32"/>
          <w:szCs w:val="32"/>
        </w:rPr>
        <w:t xml:space="preserve">  培养要求</w:t>
      </w:r>
      <w:r>
        <w:rPr>
          <w:rFonts w:hint="eastAsia" w:ascii="仿宋" w:hAnsi="仿宋" w:eastAsia="仿宋"/>
          <w:kern w:val="0"/>
          <w:sz w:val="32"/>
          <w:szCs w:val="32"/>
        </w:rPr>
        <w:t>。</w:t>
      </w:r>
      <w:r>
        <w:rPr>
          <w:rFonts w:ascii="仿宋" w:hAnsi="仿宋" w:eastAsia="仿宋"/>
          <w:kern w:val="0"/>
          <w:sz w:val="32"/>
          <w:szCs w:val="32"/>
        </w:rPr>
        <w:t>按照先培养、后认定的原则</w:t>
      </w:r>
      <w:r>
        <w:rPr>
          <w:rFonts w:hint="eastAsia" w:ascii="仿宋" w:hAnsi="仿宋" w:eastAsia="仿宋"/>
          <w:kern w:val="0"/>
          <w:sz w:val="32"/>
          <w:szCs w:val="32"/>
        </w:rPr>
        <w:t>，</w:t>
      </w:r>
      <w:r>
        <w:rPr>
          <w:rFonts w:ascii="仿宋" w:hAnsi="仿宋" w:eastAsia="仿宋"/>
          <w:kern w:val="0"/>
          <w:sz w:val="32"/>
          <w:szCs w:val="32"/>
        </w:rPr>
        <w:t>每年遴选</w:t>
      </w:r>
      <w:r>
        <w:rPr>
          <w:rFonts w:hint="eastAsia" w:ascii="仿宋" w:hAnsi="仿宋" w:eastAsia="仿宋"/>
          <w:kern w:val="0"/>
          <w:sz w:val="32"/>
          <w:szCs w:val="32"/>
        </w:rPr>
        <w:t>一</w:t>
      </w:r>
      <w:r>
        <w:rPr>
          <w:rFonts w:ascii="仿宋" w:hAnsi="仿宋" w:eastAsia="仿宋"/>
          <w:kern w:val="0"/>
          <w:sz w:val="32"/>
          <w:szCs w:val="32"/>
        </w:rPr>
        <w:t>批，每批次培养期为2年。培养坚持师德为先、专业为重、个性培养、示范引领、终身发展的基本理念，内容包括师德师风、教育政策、教育理论、教育研究方法、学科教学、教育管理、教师专业发展、现代信息技术、综合素养提升等方面。</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第九条</w:t>
      </w:r>
      <w:r>
        <w:rPr>
          <w:rFonts w:ascii="仿宋" w:hAnsi="仿宋" w:eastAsia="仿宋"/>
          <w:kern w:val="0"/>
          <w:sz w:val="32"/>
          <w:szCs w:val="32"/>
        </w:rPr>
        <w:t xml:space="preserve">  培养方式</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1．组建学习共同体</w:t>
      </w:r>
      <w:r>
        <w:rPr>
          <w:rFonts w:hint="eastAsia" w:ascii="仿宋" w:hAnsi="仿宋" w:eastAsia="仿宋"/>
          <w:kern w:val="0"/>
          <w:sz w:val="32"/>
          <w:szCs w:val="32"/>
        </w:rPr>
        <w:t>（</w:t>
      </w:r>
      <w:r>
        <w:rPr>
          <w:rFonts w:ascii="仿宋" w:hAnsi="仿宋" w:eastAsia="仿宋"/>
          <w:kern w:val="0"/>
          <w:sz w:val="32"/>
          <w:szCs w:val="32"/>
        </w:rPr>
        <w:t>名师工作室</w:t>
      </w:r>
      <w:r>
        <w:rPr>
          <w:rFonts w:hint="eastAsia" w:ascii="仿宋" w:hAnsi="仿宋" w:eastAsia="仿宋"/>
          <w:kern w:val="0"/>
          <w:sz w:val="32"/>
          <w:szCs w:val="32"/>
        </w:rPr>
        <w:t>）。</w:t>
      </w:r>
      <w:r>
        <w:rPr>
          <w:rFonts w:ascii="仿宋" w:hAnsi="仿宋" w:eastAsia="仿宋"/>
          <w:kern w:val="0"/>
          <w:sz w:val="32"/>
          <w:szCs w:val="32"/>
        </w:rPr>
        <w:t>以任务驱动的方式完成课题研究、参与教学改革、组织校本研修、开发培训资源、</w:t>
      </w:r>
      <w:r>
        <w:rPr>
          <w:rFonts w:hint="eastAsia" w:ascii="仿宋" w:hAnsi="仿宋" w:eastAsia="仿宋"/>
          <w:kern w:val="0"/>
          <w:sz w:val="32"/>
          <w:szCs w:val="32"/>
        </w:rPr>
        <w:t>参与精准帮扶</w:t>
      </w:r>
      <w:r>
        <w:rPr>
          <w:rFonts w:ascii="仿宋" w:hAnsi="仿宋" w:eastAsia="仿宋"/>
          <w:kern w:val="0"/>
          <w:sz w:val="32"/>
          <w:szCs w:val="32"/>
        </w:rPr>
        <w:t>、指导青年教师专业发展。</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2．集中研修。在省内外</w:t>
      </w:r>
      <w:r>
        <w:rPr>
          <w:rFonts w:hint="eastAsia" w:ascii="仿宋" w:hAnsi="仿宋" w:eastAsia="仿宋"/>
          <w:kern w:val="0"/>
          <w:sz w:val="32"/>
          <w:szCs w:val="32"/>
        </w:rPr>
        <w:t>进行</w:t>
      </w:r>
      <w:r>
        <w:rPr>
          <w:rFonts w:ascii="仿宋" w:hAnsi="仿宋" w:eastAsia="仿宋"/>
          <w:kern w:val="0"/>
          <w:sz w:val="32"/>
          <w:szCs w:val="32"/>
        </w:rPr>
        <w:t>集中研修。</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3．跟岗研修。</w:t>
      </w:r>
      <w:r>
        <w:rPr>
          <w:rFonts w:hint="eastAsia" w:ascii="仿宋" w:hAnsi="仿宋" w:eastAsia="仿宋"/>
          <w:kern w:val="0"/>
          <w:sz w:val="32"/>
          <w:szCs w:val="32"/>
        </w:rPr>
        <w:t>在</w:t>
      </w:r>
      <w:r>
        <w:rPr>
          <w:rFonts w:ascii="仿宋" w:hAnsi="仿宋" w:eastAsia="仿宋"/>
          <w:kern w:val="0"/>
          <w:sz w:val="32"/>
          <w:szCs w:val="32"/>
        </w:rPr>
        <w:t>省内外</w:t>
      </w:r>
      <w:r>
        <w:rPr>
          <w:rFonts w:hint="eastAsia" w:ascii="仿宋" w:hAnsi="仿宋" w:eastAsia="仿宋"/>
          <w:kern w:val="0"/>
          <w:sz w:val="32"/>
          <w:szCs w:val="32"/>
        </w:rPr>
        <w:t>基础教育学校</w:t>
      </w:r>
      <w:r>
        <w:rPr>
          <w:rFonts w:ascii="仿宋" w:hAnsi="仿宋" w:eastAsia="仿宋"/>
          <w:kern w:val="0"/>
          <w:sz w:val="32"/>
          <w:szCs w:val="32"/>
        </w:rPr>
        <w:t>进行跟岗</w:t>
      </w:r>
      <w:r>
        <w:rPr>
          <w:rFonts w:hint="eastAsia" w:ascii="仿宋" w:hAnsi="仿宋" w:eastAsia="仿宋"/>
          <w:kern w:val="0"/>
          <w:sz w:val="32"/>
          <w:szCs w:val="32"/>
        </w:rPr>
        <w:t>研修</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4．学术研究。根据所在学校与本学区教育教学实际，确定研究方向，开展教育教学专题研究</w:t>
      </w:r>
      <w:r>
        <w:rPr>
          <w:rFonts w:hint="eastAsia" w:ascii="仿宋" w:hAnsi="仿宋" w:eastAsia="仿宋"/>
          <w:kern w:val="0"/>
          <w:sz w:val="32"/>
          <w:szCs w:val="32"/>
        </w:rPr>
        <w:t>和校本研修</w:t>
      </w:r>
      <w:r>
        <w:rPr>
          <w:rFonts w:ascii="仿宋" w:hAnsi="仿宋" w:eastAsia="仿宋"/>
          <w:kern w:val="0"/>
          <w:sz w:val="32"/>
          <w:szCs w:val="32"/>
        </w:rPr>
        <w:t>。 </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5</w:t>
      </w:r>
      <w:r>
        <w:rPr>
          <w:rFonts w:ascii="仿宋" w:hAnsi="仿宋" w:eastAsia="仿宋"/>
          <w:kern w:val="0"/>
          <w:sz w:val="32"/>
          <w:szCs w:val="32"/>
        </w:rPr>
        <w:t>．教育帮扶。</w:t>
      </w:r>
      <w:r>
        <w:rPr>
          <w:rFonts w:hint="eastAsia" w:ascii="仿宋" w:hAnsi="仿宋" w:eastAsia="仿宋"/>
          <w:kern w:val="0"/>
          <w:sz w:val="32"/>
          <w:szCs w:val="32"/>
        </w:rPr>
        <w:t>到</w:t>
      </w:r>
      <w:r>
        <w:rPr>
          <w:rFonts w:ascii="仿宋" w:hAnsi="仿宋" w:eastAsia="仿宋"/>
          <w:kern w:val="0"/>
          <w:sz w:val="32"/>
          <w:szCs w:val="32"/>
        </w:rPr>
        <w:t>省内教育薄弱地区、革命老区、国培项目区县等地开展教育帮扶活动。</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6．资源建设。以工作室为单位，丰富本学科精品课资源库，在全省推广和使用。</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7．成果推广。通过发表论文、出版专著、推广精品课程、巡回讲学等方式，总结研修成果，凝练教育教学</w:t>
      </w:r>
      <w:r>
        <w:rPr>
          <w:rFonts w:hint="eastAsia" w:ascii="仿宋" w:hAnsi="仿宋" w:eastAsia="仿宋"/>
          <w:kern w:val="0"/>
          <w:sz w:val="32"/>
          <w:szCs w:val="32"/>
        </w:rPr>
        <w:t>理念</w:t>
      </w:r>
      <w:r>
        <w:rPr>
          <w:rFonts w:ascii="仿宋" w:hAnsi="仿宋" w:eastAsia="仿宋"/>
          <w:kern w:val="0"/>
          <w:sz w:val="32"/>
          <w:szCs w:val="32"/>
        </w:rPr>
        <w:t>，在省内外推广。</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8</w:t>
      </w:r>
      <w:r>
        <w:rPr>
          <w:rFonts w:ascii="仿宋" w:hAnsi="仿宋" w:eastAsia="仿宋"/>
          <w:kern w:val="0"/>
          <w:sz w:val="32"/>
          <w:szCs w:val="32"/>
        </w:rPr>
        <w:t>．经费支持。给予每个名师工作室示范引领工作经费2万元；各级教育行政部门应按照1:1比例给予配套，为工作室提供良好的工作、教研和学术交流条件。</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第十条</w:t>
      </w:r>
      <w:r>
        <w:rPr>
          <w:rFonts w:ascii="仿宋" w:hAnsi="仿宋" w:eastAsia="仿宋"/>
          <w:kern w:val="0"/>
          <w:sz w:val="32"/>
          <w:szCs w:val="32"/>
        </w:rPr>
        <w:t xml:space="preserve">  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1．培养工作由省</w:t>
      </w:r>
      <w:r>
        <w:rPr>
          <w:rFonts w:hint="eastAsia" w:ascii="仿宋" w:hAnsi="仿宋" w:eastAsia="仿宋"/>
          <w:kern w:val="0"/>
          <w:sz w:val="32"/>
          <w:szCs w:val="32"/>
        </w:rPr>
        <w:t>级</w:t>
      </w:r>
      <w:r>
        <w:rPr>
          <w:rFonts w:ascii="仿宋" w:hAnsi="仿宋" w:eastAsia="仿宋"/>
          <w:kern w:val="0"/>
          <w:sz w:val="32"/>
          <w:szCs w:val="32"/>
        </w:rPr>
        <w:t>领导小组办公室统一规划、协调和指导，具体培养培训工作由指定的培训</w:t>
      </w:r>
      <w:r>
        <w:rPr>
          <w:rFonts w:hint="eastAsia" w:ascii="仿宋" w:hAnsi="仿宋" w:eastAsia="仿宋"/>
          <w:kern w:val="0"/>
          <w:sz w:val="32"/>
          <w:szCs w:val="32"/>
        </w:rPr>
        <w:t>单位</w:t>
      </w:r>
      <w:r>
        <w:rPr>
          <w:rFonts w:ascii="仿宋" w:hAnsi="仿宋" w:eastAsia="仿宋"/>
          <w:kern w:val="0"/>
          <w:sz w:val="32"/>
          <w:szCs w:val="32"/>
        </w:rPr>
        <w:t>负责组织实施。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2．培训单位制定培养计划和培训方案，科学设置培训课程，创新培养方式，强化教育实践环节，完善考核评价制度，健全绩效管理机制，确保培养质量。</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第四章  认  定</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第十一条</w:t>
      </w:r>
      <w:r>
        <w:rPr>
          <w:rFonts w:ascii="仿宋" w:hAnsi="仿宋" w:eastAsia="仿宋"/>
          <w:kern w:val="0"/>
          <w:sz w:val="32"/>
          <w:szCs w:val="32"/>
        </w:rPr>
        <w:t xml:space="preserve">  认定条件</w:t>
      </w:r>
      <w:r>
        <w:rPr>
          <w:rFonts w:hint="eastAsia" w:ascii="仿宋" w:hAnsi="仿宋" w:eastAsia="仿宋"/>
          <w:kern w:val="0"/>
          <w:sz w:val="32"/>
          <w:szCs w:val="32"/>
        </w:rPr>
        <w:t>。</w:t>
      </w:r>
      <w:r>
        <w:rPr>
          <w:rFonts w:ascii="仿宋" w:hAnsi="仿宋" w:eastAsia="仿宋"/>
          <w:kern w:val="0"/>
          <w:sz w:val="32"/>
          <w:szCs w:val="32"/>
        </w:rPr>
        <w:t>培养期内</w:t>
      </w:r>
      <w:r>
        <w:rPr>
          <w:rFonts w:hint="eastAsia" w:ascii="仿宋" w:hAnsi="仿宋" w:eastAsia="仿宋"/>
          <w:kern w:val="0"/>
          <w:sz w:val="32"/>
          <w:szCs w:val="32"/>
        </w:rPr>
        <w:t>，</w:t>
      </w:r>
      <w:r>
        <w:rPr>
          <w:rFonts w:ascii="仿宋" w:hAnsi="仿宋" w:eastAsia="仿宋"/>
          <w:kern w:val="0"/>
          <w:sz w:val="32"/>
          <w:szCs w:val="32"/>
        </w:rPr>
        <w:t>全过程参与，形成个人教育教学</w:t>
      </w:r>
      <w:r>
        <w:rPr>
          <w:rFonts w:hint="eastAsia" w:ascii="仿宋" w:hAnsi="仿宋" w:eastAsia="仿宋"/>
          <w:kern w:val="0"/>
          <w:sz w:val="32"/>
          <w:szCs w:val="32"/>
        </w:rPr>
        <w:t>理念</w:t>
      </w:r>
      <w:r>
        <w:rPr>
          <w:rFonts w:ascii="仿宋" w:hAnsi="仿宋" w:eastAsia="仿宋"/>
          <w:kern w:val="0"/>
          <w:sz w:val="32"/>
          <w:szCs w:val="32"/>
        </w:rPr>
        <w:t>，获得结业证书。</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1．育人</w:t>
      </w:r>
      <w:r>
        <w:rPr>
          <w:rFonts w:hint="eastAsia" w:ascii="仿宋" w:hAnsi="仿宋" w:eastAsia="仿宋"/>
          <w:kern w:val="0"/>
          <w:sz w:val="32"/>
          <w:szCs w:val="32"/>
        </w:rPr>
        <w:t>效果</w:t>
      </w:r>
      <w:r>
        <w:rPr>
          <w:rFonts w:ascii="仿宋" w:hAnsi="仿宋" w:eastAsia="仿宋"/>
          <w:kern w:val="0"/>
          <w:sz w:val="32"/>
          <w:szCs w:val="32"/>
        </w:rPr>
        <w:t>明显。坚持一线</w:t>
      </w:r>
      <w:r>
        <w:rPr>
          <w:rFonts w:hint="eastAsia" w:ascii="仿宋" w:hAnsi="仿宋" w:eastAsia="仿宋"/>
          <w:kern w:val="0"/>
          <w:sz w:val="32"/>
          <w:szCs w:val="32"/>
        </w:rPr>
        <w:t>教学</w:t>
      </w:r>
      <w:r>
        <w:rPr>
          <w:rFonts w:ascii="仿宋" w:hAnsi="仿宋" w:eastAsia="仿宋"/>
          <w:kern w:val="0"/>
          <w:sz w:val="32"/>
          <w:szCs w:val="32"/>
        </w:rPr>
        <w:t>，创新课堂教学方式，</w:t>
      </w:r>
      <w:r>
        <w:rPr>
          <w:rFonts w:hint="eastAsia" w:ascii="仿宋" w:hAnsi="仿宋" w:eastAsia="仿宋"/>
          <w:kern w:val="0"/>
          <w:sz w:val="32"/>
          <w:szCs w:val="32"/>
        </w:rPr>
        <w:t>教学</w:t>
      </w:r>
      <w:r>
        <w:rPr>
          <w:rFonts w:ascii="仿宋" w:hAnsi="仿宋" w:eastAsia="仿宋"/>
          <w:kern w:val="0"/>
          <w:sz w:val="32"/>
          <w:szCs w:val="32"/>
        </w:rPr>
        <w:t>实绩</w:t>
      </w:r>
      <w:r>
        <w:rPr>
          <w:rFonts w:hint="eastAsia" w:ascii="仿宋" w:hAnsi="仿宋" w:eastAsia="仿宋"/>
          <w:kern w:val="0"/>
          <w:sz w:val="32"/>
          <w:szCs w:val="32"/>
        </w:rPr>
        <w:t>显著</w:t>
      </w:r>
      <w:r>
        <w:rPr>
          <w:rFonts w:ascii="仿宋" w:hAnsi="仿宋" w:eastAsia="仿宋"/>
          <w:kern w:val="0"/>
          <w:sz w:val="32"/>
          <w:szCs w:val="32"/>
        </w:rPr>
        <w:t>，学生综</w:t>
      </w:r>
      <w:r>
        <w:rPr>
          <w:rFonts w:hint="eastAsia" w:ascii="仿宋" w:hAnsi="仿宋" w:eastAsia="仿宋"/>
          <w:kern w:val="0"/>
          <w:sz w:val="32"/>
          <w:szCs w:val="32"/>
        </w:rPr>
        <w:t>合</w:t>
      </w:r>
      <w:r>
        <w:rPr>
          <w:rFonts w:ascii="仿宋" w:hAnsi="仿宋" w:eastAsia="仿宋"/>
          <w:kern w:val="0"/>
          <w:sz w:val="32"/>
          <w:szCs w:val="32"/>
        </w:rPr>
        <w:t>素养在本校及同类学校中居领先水平。</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教</w:t>
      </w:r>
      <w:r>
        <w:rPr>
          <w:rFonts w:ascii="仿宋" w:hAnsi="仿宋" w:eastAsia="仿宋"/>
          <w:kern w:val="0"/>
          <w:sz w:val="32"/>
          <w:szCs w:val="32"/>
        </w:rPr>
        <w:t>研成果</w:t>
      </w:r>
      <w:r>
        <w:rPr>
          <w:rFonts w:hint="eastAsia" w:ascii="仿宋" w:hAnsi="仿宋" w:eastAsia="仿宋"/>
          <w:kern w:val="0"/>
          <w:sz w:val="32"/>
          <w:szCs w:val="32"/>
        </w:rPr>
        <w:t>突出</w:t>
      </w:r>
      <w:r>
        <w:rPr>
          <w:rFonts w:ascii="仿宋" w:hAnsi="仿宋" w:eastAsia="仿宋"/>
          <w:kern w:val="0"/>
          <w:sz w:val="32"/>
          <w:szCs w:val="32"/>
        </w:rPr>
        <w:t>。主持完成</w:t>
      </w:r>
      <w:r>
        <w:rPr>
          <w:rFonts w:hint="eastAsia" w:ascii="仿宋" w:hAnsi="仿宋" w:eastAsia="仿宋"/>
          <w:kern w:val="0"/>
          <w:sz w:val="32"/>
          <w:szCs w:val="32"/>
        </w:rPr>
        <w:t>1</w:t>
      </w:r>
      <w:r>
        <w:rPr>
          <w:rFonts w:ascii="仿宋" w:hAnsi="仿宋" w:eastAsia="仿宋"/>
          <w:kern w:val="0"/>
          <w:sz w:val="32"/>
          <w:szCs w:val="32"/>
        </w:rPr>
        <w:t>项省级规划课题</w:t>
      </w:r>
      <w:r>
        <w:rPr>
          <w:rFonts w:hint="eastAsia" w:ascii="仿宋" w:hAnsi="仿宋" w:eastAsia="仿宋"/>
          <w:kern w:val="0"/>
          <w:sz w:val="32"/>
          <w:szCs w:val="32"/>
        </w:rPr>
        <w:t>；</w:t>
      </w:r>
      <w:r>
        <w:rPr>
          <w:rFonts w:ascii="仿宋" w:hAnsi="仿宋" w:eastAsia="仿宋"/>
          <w:kern w:val="0"/>
          <w:sz w:val="32"/>
          <w:szCs w:val="32"/>
        </w:rPr>
        <w:t>在</w:t>
      </w:r>
      <w:r>
        <w:rPr>
          <w:rFonts w:hint="eastAsia" w:ascii="仿宋" w:hAnsi="仿宋" w:eastAsia="仿宋"/>
          <w:kern w:val="0"/>
          <w:sz w:val="32"/>
          <w:szCs w:val="32"/>
        </w:rPr>
        <w:t>专业</w:t>
      </w:r>
      <w:r>
        <w:rPr>
          <w:rFonts w:ascii="仿宋" w:hAnsi="仿宋" w:eastAsia="仿宋"/>
          <w:kern w:val="0"/>
          <w:sz w:val="32"/>
          <w:szCs w:val="32"/>
        </w:rPr>
        <w:t>期刊公开发表</w:t>
      </w:r>
      <w:r>
        <w:rPr>
          <w:rFonts w:hint="eastAsia" w:ascii="仿宋" w:hAnsi="仿宋" w:eastAsia="仿宋"/>
          <w:kern w:val="0"/>
          <w:sz w:val="32"/>
          <w:szCs w:val="32"/>
        </w:rPr>
        <w:t>2</w:t>
      </w:r>
      <w:r>
        <w:rPr>
          <w:rFonts w:ascii="仿宋" w:hAnsi="仿宋" w:eastAsia="仿宋"/>
          <w:kern w:val="0"/>
          <w:sz w:val="32"/>
          <w:szCs w:val="32"/>
        </w:rPr>
        <w:t>篇论文</w:t>
      </w:r>
      <w:r>
        <w:rPr>
          <w:rFonts w:hint="eastAsia" w:ascii="仿宋" w:hAnsi="仿宋" w:eastAsia="仿宋"/>
          <w:kern w:val="0"/>
          <w:sz w:val="32"/>
          <w:szCs w:val="32"/>
        </w:rPr>
        <w:t>或</w:t>
      </w:r>
      <w:r>
        <w:rPr>
          <w:rFonts w:ascii="仿宋" w:hAnsi="仿宋" w:eastAsia="仿宋"/>
          <w:kern w:val="0"/>
          <w:sz w:val="32"/>
          <w:szCs w:val="32"/>
        </w:rPr>
        <w:t>出版教育教学专著1部</w:t>
      </w:r>
      <w:r>
        <w:rPr>
          <w:rFonts w:hint="eastAsia" w:ascii="仿宋" w:hAnsi="仿宋" w:eastAsia="仿宋"/>
          <w:kern w:val="0"/>
          <w:sz w:val="32"/>
          <w:szCs w:val="32"/>
        </w:rPr>
        <w:t>；</w:t>
      </w:r>
      <w:r>
        <w:rPr>
          <w:rFonts w:ascii="仿宋" w:hAnsi="仿宋" w:eastAsia="仿宋"/>
          <w:kern w:val="0"/>
          <w:sz w:val="32"/>
          <w:szCs w:val="32"/>
        </w:rPr>
        <w:t>以名师工作室为单位，录制完成不少于10节的精品课，其中主持人不少于5节。</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示范</w:t>
      </w:r>
      <w:r>
        <w:rPr>
          <w:rFonts w:ascii="仿宋" w:hAnsi="仿宋" w:eastAsia="仿宋"/>
          <w:kern w:val="0"/>
          <w:sz w:val="32"/>
          <w:szCs w:val="32"/>
        </w:rPr>
        <w:t>引领</w:t>
      </w:r>
      <w:r>
        <w:rPr>
          <w:rFonts w:hint="eastAsia" w:ascii="仿宋" w:hAnsi="仿宋" w:eastAsia="仿宋"/>
          <w:kern w:val="0"/>
          <w:sz w:val="32"/>
          <w:szCs w:val="32"/>
        </w:rPr>
        <w:t>显著</w:t>
      </w:r>
      <w:r>
        <w:rPr>
          <w:rFonts w:ascii="仿宋" w:hAnsi="仿宋" w:eastAsia="仿宋"/>
          <w:kern w:val="0"/>
          <w:sz w:val="32"/>
          <w:szCs w:val="32"/>
        </w:rPr>
        <w:t>。</w:t>
      </w:r>
      <w:r>
        <w:rPr>
          <w:rFonts w:hint="eastAsia" w:ascii="仿宋" w:hAnsi="仿宋" w:eastAsia="仿宋"/>
          <w:kern w:val="0"/>
          <w:sz w:val="32"/>
          <w:szCs w:val="32"/>
        </w:rPr>
        <w:t>校</w:t>
      </w:r>
      <w:r>
        <w:rPr>
          <w:rFonts w:ascii="仿宋" w:hAnsi="仿宋" w:eastAsia="仿宋"/>
          <w:kern w:val="0"/>
          <w:sz w:val="32"/>
          <w:szCs w:val="32"/>
        </w:rPr>
        <w:t>内外上示范课不少于10节</w:t>
      </w:r>
      <w:r>
        <w:rPr>
          <w:rFonts w:hint="eastAsia" w:ascii="仿宋" w:hAnsi="仿宋" w:eastAsia="仿宋"/>
          <w:kern w:val="0"/>
          <w:sz w:val="32"/>
          <w:szCs w:val="32"/>
        </w:rPr>
        <w:t>，</w:t>
      </w:r>
      <w:r>
        <w:rPr>
          <w:rFonts w:ascii="仿宋" w:hAnsi="仿宋" w:eastAsia="仿宋"/>
          <w:kern w:val="0"/>
          <w:sz w:val="32"/>
          <w:szCs w:val="32"/>
        </w:rPr>
        <w:t>开展教师培训不少于10次</w:t>
      </w:r>
      <w:r>
        <w:rPr>
          <w:rFonts w:hint="eastAsia" w:ascii="仿宋" w:hAnsi="仿宋" w:eastAsia="仿宋"/>
          <w:kern w:val="0"/>
          <w:sz w:val="32"/>
          <w:szCs w:val="32"/>
        </w:rPr>
        <w:t>；</w:t>
      </w:r>
      <w:r>
        <w:rPr>
          <w:rFonts w:ascii="仿宋" w:hAnsi="仿宋" w:eastAsia="仿宋"/>
          <w:kern w:val="0"/>
          <w:sz w:val="32"/>
          <w:szCs w:val="32"/>
        </w:rPr>
        <w:t>主持教研活动不少于15次，指导不少于2名教师成长为市级以上骨干教师</w:t>
      </w:r>
      <w:r>
        <w:rPr>
          <w:rFonts w:hint="eastAsia" w:ascii="仿宋" w:hAnsi="仿宋" w:eastAsia="仿宋"/>
          <w:kern w:val="0"/>
          <w:sz w:val="32"/>
          <w:szCs w:val="32"/>
        </w:rPr>
        <w:t>；</w:t>
      </w:r>
      <w:r>
        <w:rPr>
          <w:rFonts w:ascii="仿宋" w:hAnsi="仿宋" w:eastAsia="仿宋"/>
          <w:kern w:val="0"/>
          <w:sz w:val="32"/>
          <w:szCs w:val="32"/>
        </w:rPr>
        <w:t>精准帮扶1所学校，指导帮扶1</w:t>
      </w:r>
      <w:r>
        <w:rPr>
          <w:rFonts w:hint="eastAsia" w:ascii="仿宋" w:hAnsi="仿宋" w:eastAsia="仿宋"/>
          <w:kern w:val="0"/>
          <w:sz w:val="32"/>
          <w:szCs w:val="32"/>
        </w:rPr>
        <w:t>至</w:t>
      </w:r>
      <w:r>
        <w:rPr>
          <w:rFonts w:ascii="仿宋" w:hAnsi="仿宋" w:eastAsia="仿宋"/>
          <w:kern w:val="0"/>
          <w:sz w:val="32"/>
          <w:szCs w:val="32"/>
        </w:rPr>
        <w:t>2名帮扶学校教师成长为县级</w:t>
      </w:r>
      <w:r>
        <w:rPr>
          <w:rFonts w:hint="eastAsia" w:ascii="仿宋" w:hAnsi="仿宋" w:eastAsia="仿宋"/>
          <w:kern w:val="0"/>
          <w:sz w:val="32"/>
          <w:szCs w:val="32"/>
        </w:rPr>
        <w:t>以</w:t>
      </w:r>
      <w:r>
        <w:rPr>
          <w:rFonts w:ascii="仿宋" w:hAnsi="仿宋" w:eastAsia="仿宋"/>
          <w:kern w:val="0"/>
          <w:sz w:val="32"/>
          <w:szCs w:val="32"/>
        </w:rPr>
        <w:t>上教学能手，或在市级以上竞赛和评选活动中获奖。</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第十二条</w:t>
      </w:r>
      <w:r>
        <w:rPr>
          <w:rFonts w:ascii="仿宋" w:hAnsi="仿宋" w:eastAsia="仿宋"/>
          <w:kern w:val="0"/>
          <w:sz w:val="32"/>
          <w:szCs w:val="32"/>
        </w:rPr>
        <w:t xml:space="preserve">  认定程序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1．发布文件。省领导小组办公室下发通知，公开认定的资格条件和实施办法。</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2．逐级审核。培养对象所在单位审核</w:t>
      </w:r>
      <w:r>
        <w:rPr>
          <w:rFonts w:hint="eastAsia" w:ascii="仿宋" w:hAnsi="仿宋" w:eastAsia="仿宋"/>
          <w:kern w:val="0"/>
          <w:sz w:val="32"/>
          <w:szCs w:val="32"/>
        </w:rPr>
        <w:t>培养</w:t>
      </w:r>
      <w:r>
        <w:rPr>
          <w:rFonts w:ascii="仿宋" w:hAnsi="仿宋" w:eastAsia="仿宋"/>
          <w:kern w:val="0"/>
          <w:sz w:val="32"/>
          <w:szCs w:val="32"/>
        </w:rPr>
        <w:t>对象在学校完成名师教学工作任务的情况并提出审核意见；县</w:t>
      </w:r>
      <w:r>
        <w:rPr>
          <w:rFonts w:hint="eastAsia" w:ascii="仿宋" w:hAnsi="仿宋" w:eastAsia="仿宋"/>
          <w:kern w:val="0"/>
          <w:sz w:val="32"/>
          <w:szCs w:val="32"/>
        </w:rPr>
        <w:t>区</w:t>
      </w:r>
      <w:r>
        <w:rPr>
          <w:rFonts w:ascii="仿宋" w:hAnsi="仿宋" w:eastAsia="仿宋"/>
          <w:kern w:val="0"/>
          <w:sz w:val="32"/>
          <w:szCs w:val="32"/>
        </w:rPr>
        <w:t>审核</w:t>
      </w:r>
      <w:r>
        <w:rPr>
          <w:rFonts w:hint="eastAsia" w:ascii="仿宋" w:hAnsi="仿宋" w:eastAsia="仿宋"/>
          <w:kern w:val="0"/>
          <w:sz w:val="32"/>
          <w:szCs w:val="32"/>
        </w:rPr>
        <w:t>培养</w:t>
      </w:r>
      <w:r>
        <w:rPr>
          <w:rFonts w:ascii="仿宋" w:hAnsi="仿宋" w:eastAsia="仿宋"/>
          <w:kern w:val="0"/>
          <w:sz w:val="32"/>
          <w:szCs w:val="32"/>
        </w:rPr>
        <w:t>对象完成教研工作、名师工作室、社会服务工作情况并提出审核意见；市</w:t>
      </w:r>
      <w:r>
        <w:rPr>
          <w:rFonts w:hint="eastAsia" w:ascii="仿宋" w:hAnsi="仿宋" w:eastAsia="仿宋"/>
          <w:kern w:val="0"/>
          <w:sz w:val="32"/>
          <w:szCs w:val="32"/>
        </w:rPr>
        <w:t>级</w:t>
      </w:r>
      <w:r>
        <w:rPr>
          <w:rFonts w:ascii="仿宋" w:hAnsi="仿宋" w:eastAsia="仿宋"/>
          <w:kern w:val="0"/>
          <w:sz w:val="32"/>
          <w:szCs w:val="32"/>
        </w:rPr>
        <w:t>审核</w:t>
      </w:r>
      <w:r>
        <w:rPr>
          <w:rFonts w:hint="eastAsia" w:ascii="仿宋" w:hAnsi="仿宋" w:eastAsia="仿宋"/>
          <w:kern w:val="0"/>
          <w:sz w:val="32"/>
          <w:szCs w:val="32"/>
        </w:rPr>
        <w:t>培养</w:t>
      </w:r>
      <w:r>
        <w:rPr>
          <w:rFonts w:ascii="仿宋" w:hAnsi="仿宋" w:eastAsia="仿宋"/>
          <w:kern w:val="0"/>
          <w:sz w:val="32"/>
          <w:szCs w:val="32"/>
        </w:rPr>
        <w:t>对象资质材料和相关证明并提出审核意见。</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3．省级认定。省</w:t>
      </w:r>
      <w:r>
        <w:rPr>
          <w:rFonts w:hint="eastAsia" w:ascii="仿宋" w:hAnsi="仿宋" w:eastAsia="仿宋"/>
          <w:kern w:val="0"/>
          <w:sz w:val="32"/>
          <w:szCs w:val="32"/>
        </w:rPr>
        <w:t>级</w:t>
      </w:r>
      <w:r>
        <w:rPr>
          <w:rFonts w:ascii="仿宋" w:hAnsi="仿宋" w:eastAsia="仿宋"/>
          <w:kern w:val="0"/>
          <w:sz w:val="32"/>
          <w:szCs w:val="32"/>
        </w:rPr>
        <w:t>综合考核</w:t>
      </w:r>
      <w:r>
        <w:rPr>
          <w:rFonts w:hint="eastAsia" w:ascii="仿宋" w:hAnsi="仿宋" w:eastAsia="仿宋"/>
          <w:kern w:val="0"/>
          <w:sz w:val="32"/>
          <w:szCs w:val="32"/>
        </w:rPr>
        <w:t>，</w:t>
      </w:r>
      <w:r>
        <w:rPr>
          <w:rFonts w:ascii="仿宋" w:hAnsi="仿宋" w:eastAsia="仿宋"/>
          <w:kern w:val="0"/>
          <w:sz w:val="32"/>
          <w:szCs w:val="32"/>
        </w:rPr>
        <w:t>考核结果为合格以上者，由省教育厅、省人社厅联合发文公布并颁发荣誉证书。</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第五章  待  遇</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第十三条</w:t>
      </w:r>
      <w:r>
        <w:rPr>
          <w:rFonts w:ascii="仿宋" w:hAnsi="仿宋" w:eastAsia="仿宋"/>
          <w:kern w:val="0"/>
          <w:sz w:val="32"/>
          <w:szCs w:val="32"/>
        </w:rPr>
        <w:t xml:space="preserve">  待遇</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1．授予“陕西省</w:t>
      </w:r>
      <w:r>
        <w:rPr>
          <w:rFonts w:hint="eastAsia" w:ascii="仿宋" w:hAnsi="仿宋" w:eastAsia="仿宋"/>
          <w:kern w:val="0"/>
          <w:sz w:val="32"/>
          <w:szCs w:val="32"/>
        </w:rPr>
        <w:t>基础教育</w:t>
      </w:r>
      <w:r>
        <w:rPr>
          <w:rFonts w:ascii="仿宋" w:hAnsi="仿宋" w:eastAsia="仿宋"/>
          <w:kern w:val="0"/>
          <w:sz w:val="32"/>
          <w:szCs w:val="32"/>
        </w:rPr>
        <w:t>教学名师”称号</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2．建立</w:t>
      </w:r>
      <w:r>
        <w:rPr>
          <w:rFonts w:hint="eastAsia" w:ascii="仿宋" w:hAnsi="仿宋" w:eastAsia="仿宋"/>
          <w:kern w:val="0"/>
          <w:sz w:val="32"/>
          <w:szCs w:val="32"/>
        </w:rPr>
        <w:t>教学名师</w:t>
      </w:r>
      <w:r>
        <w:rPr>
          <w:rFonts w:ascii="仿宋" w:hAnsi="仿宋" w:eastAsia="仿宋"/>
          <w:kern w:val="0"/>
          <w:sz w:val="32"/>
          <w:szCs w:val="32"/>
        </w:rPr>
        <w:t>津贴制度，各地、各校负责在绩效工资中设立</w:t>
      </w:r>
      <w:r>
        <w:rPr>
          <w:rFonts w:hint="eastAsia" w:ascii="仿宋" w:hAnsi="仿宋" w:eastAsia="仿宋"/>
          <w:kern w:val="0"/>
          <w:sz w:val="32"/>
          <w:szCs w:val="32"/>
        </w:rPr>
        <w:t>教学名</w:t>
      </w:r>
      <w:r>
        <w:rPr>
          <w:rFonts w:ascii="仿宋" w:hAnsi="仿宋" w:eastAsia="仿宋"/>
          <w:kern w:val="0"/>
          <w:sz w:val="32"/>
          <w:szCs w:val="32"/>
        </w:rPr>
        <w:t>师津贴</w:t>
      </w:r>
      <w:r>
        <w:rPr>
          <w:rFonts w:hint="eastAsia" w:ascii="仿宋" w:hAnsi="仿宋" w:eastAsia="仿宋"/>
          <w:kern w:val="0"/>
          <w:sz w:val="32"/>
          <w:szCs w:val="32"/>
        </w:rPr>
        <w:t>，</w:t>
      </w:r>
      <w:r>
        <w:rPr>
          <w:rFonts w:ascii="仿宋" w:hAnsi="仿宋" w:eastAsia="仿宋"/>
          <w:kern w:val="0"/>
          <w:sz w:val="32"/>
          <w:szCs w:val="32"/>
        </w:rPr>
        <w:t>按每月500元标准发放。凡离开教育教学岗位或年度考核不合格者停止发放。</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3．享有优先参加国内外高层次研修、学习考察、学术研讨等活动的机会。</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4．同等条件下</w:t>
      </w:r>
      <w:r>
        <w:rPr>
          <w:rFonts w:hint="eastAsia" w:ascii="仿宋" w:hAnsi="仿宋" w:eastAsia="仿宋"/>
          <w:kern w:val="0"/>
          <w:sz w:val="32"/>
          <w:szCs w:val="32"/>
        </w:rPr>
        <w:t>，</w:t>
      </w:r>
      <w:r>
        <w:rPr>
          <w:rFonts w:ascii="仿宋" w:hAnsi="仿宋" w:eastAsia="仿宋"/>
          <w:kern w:val="0"/>
          <w:sz w:val="32"/>
          <w:szCs w:val="32"/>
        </w:rPr>
        <w:t>优先申报正高级教师、特级教师。</w:t>
      </w:r>
    </w:p>
    <w:p>
      <w:pPr>
        <w:spacing w:line="338" w:lineRule="auto"/>
        <w:jc w:val="center"/>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第六章  职  责</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第十四条</w:t>
      </w:r>
      <w:r>
        <w:rPr>
          <w:rFonts w:ascii="仿宋" w:hAnsi="仿宋" w:eastAsia="仿宋"/>
          <w:kern w:val="0"/>
          <w:sz w:val="32"/>
          <w:szCs w:val="32"/>
        </w:rPr>
        <w:t xml:space="preserve">  省教学名师须履行如下职责：</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 加强师德修养。深入学习习近平总书记关于教育的重要论述，全面贯彻党的教育方针，坚持立德树人，做有理想信念、有道德情操、有扎实学识、有仁爱之心的老师，成为学生锤炼品格、学习知识、创新思维、奉献祖国的引路人。</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 提升专业素养。确立终身学习理念，更新教育教学观念，深化教育教学改革，推广教育教学</w:t>
      </w:r>
      <w:r>
        <w:rPr>
          <w:rFonts w:hint="eastAsia" w:ascii="仿宋" w:hAnsi="仿宋" w:eastAsia="仿宋"/>
          <w:kern w:val="0"/>
          <w:sz w:val="32"/>
          <w:szCs w:val="32"/>
        </w:rPr>
        <w:t>理念</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 引领学科建设。坚</w:t>
      </w:r>
      <w:r>
        <w:rPr>
          <w:rFonts w:hint="eastAsia" w:ascii="仿宋" w:hAnsi="仿宋" w:eastAsia="仿宋"/>
          <w:kern w:val="0"/>
          <w:sz w:val="32"/>
          <w:szCs w:val="32"/>
        </w:rPr>
        <w:t>守</w:t>
      </w:r>
      <w:r>
        <w:rPr>
          <w:rFonts w:ascii="仿宋" w:hAnsi="仿宋" w:eastAsia="仿宋"/>
          <w:kern w:val="0"/>
          <w:sz w:val="32"/>
          <w:szCs w:val="32"/>
        </w:rPr>
        <w:t>教学一线，了解学科发展动向，研究学科建设现状，掌握学科发展需求，开展教育教学课题研究，参与教改实验项目，破解教育改革难题，形成经过实践检验并产生显著效果的研究成果，促进教育质量提升。</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 指导教师成长。通过专题讲座、示范课、下校诊断、教育论坛、网络指导等方式，帮助青年教师提高教育教学水平，发挥名师的辐射带动作用，服务骨干教师队伍建设。</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 参与教育帮扶。帮扶一所或多所乡村学校，参与乡村教师培训，提高乡村教师教学能力，推动教育</w:t>
      </w:r>
      <w:r>
        <w:rPr>
          <w:rFonts w:hint="eastAsia" w:ascii="仿宋" w:hAnsi="仿宋" w:eastAsia="仿宋"/>
          <w:kern w:val="0"/>
          <w:sz w:val="32"/>
          <w:szCs w:val="32"/>
        </w:rPr>
        <w:t>高质量</w:t>
      </w:r>
      <w:r>
        <w:rPr>
          <w:rFonts w:ascii="仿宋" w:hAnsi="仿宋" w:eastAsia="仿宋"/>
          <w:kern w:val="0"/>
          <w:sz w:val="32"/>
          <w:szCs w:val="32"/>
        </w:rPr>
        <w:t>发展。</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第七章  管  理</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第十五条</w:t>
      </w:r>
      <w:r>
        <w:rPr>
          <w:rFonts w:ascii="仿宋" w:hAnsi="仿宋" w:eastAsia="仿宋"/>
          <w:kern w:val="0"/>
          <w:sz w:val="32"/>
          <w:szCs w:val="32"/>
        </w:rPr>
        <w:t xml:space="preserve">  省教学名师按以下办法管理：</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1．统一管理。由</w:t>
      </w:r>
      <w:r>
        <w:rPr>
          <w:rFonts w:hint="eastAsia" w:ascii="仿宋" w:hAnsi="仿宋" w:eastAsia="仿宋"/>
          <w:kern w:val="0"/>
          <w:sz w:val="32"/>
          <w:szCs w:val="32"/>
        </w:rPr>
        <w:t>省</w:t>
      </w:r>
      <w:r>
        <w:rPr>
          <w:rFonts w:ascii="仿宋" w:hAnsi="仿宋" w:eastAsia="仿宋"/>
          <w:kern w:val="0"/>
          <w:sz w:val="32"/>
          <w:szCs w:val="32"/>
        </w:rPr>
        <w:t>领导小组办公室统一规划、协调和指导，具体工作由培训单位负责组织实施。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2．动态管理。原则上从认定后每</w:t>
      </w:r>
      <w:r>
        <w:rPr>
          <w:rFonts w:hint="eastAsia" w:ascii="仿宋" w:hAnsi="仿宋" w:eastAsia="仿宋"/>
          <w:kern w:val="0"/>
          <w:sz w:val="32"/>
          <w:szCs w:val="32"/>
        </w:rPr>
        <w:t>5</w:t>
      </w:r>
      <w:r>
        <w:rPr>
          <w:rFonts w:ascii="仿宋" w:hAnsi="仿宋" w:eastAsia="仿宋"/>
          <w:kern w:val="0"/>
          <w:sz w:val="32"/>
          <w:szCs w:val="32"/>
        </w:rPr>
        <w:t>年为一个考核周期，逐步形成坚持标准、公平竞争、优胜劣汰、滚动发展的良性机制。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考核管理。考核方式为年度考核与周期考核。年度考核主要根据名师当年的履职情况，由所在学校结合本校年度考核进行，由教育行政部门复核。周期考核由省领导小组办公室组织实施，考核结果分为优秀、合格和不合格三个等次。考核结果为合格以上者连</w:t>
      </w:r>
      <w:r>
        <w:rPr>
          <w:rFonts w:hint="eastAsia" w:ascii="仿宋" w:hAnsi="仿宋" w:eastAsia="仿宋"/>
          <w:kern w:val="0"/>
          <w:sz w:val="32"/>
          <w:szCs w:val="32"/>
        </w:rPr>
        <w:t>任</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第十六条</w:t>
      </w:r>
      <w:r>
        <w:rPr>
          <w:rFonts w:ascii="仿宋" w:hAnsi="仿宋" w:eastAsia="仿宋"/>
          <w:kern w:val="0"/>
          <w:sz w:val="32"/>
          <w:szCs w:val="32"/>
        </w:rPr>
        <w:t xml:space="preserve">  省</w:t>
      </w:r>
      <w:r>
        <w:rPr>
          <w:rFonts w:hint="eastAsia" w:ascii="仿宋" w:hAnsi="仿宋" w:eastAsia="仿宋"/>
          <w:kern w:val="0"/>
          <w:sz w:val="32"/>
          <w:szCs w:val="32"/>
        </w:rPr>
        <w:t>教学</w:t>
      </w:r>
      <w:r>
        <w:rPr>
          <w:rFonts w:ascii="仿宋" w:hAnsi="仿宋" w:eastAsia="仿宋"/>
          <w:kern w:val="0"/>
          <w:sz w:val="32"/>
          <w:szCs w:val="32"/>
        </w:rPr>
        <w:t>名师在任期内有下列情形之一的，经调查核实后，取消称号和待遇：</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1．违法乱纪，受到党纪、政纪处分或刑事处罚</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2．严重违反教师职业道德规范，造成恶劣影响</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w:t>
      </w:r>
      <w:r>
        <w:rPr>
          <w:rFonts w:ascii="仿宋" w:hAnsi="仿宋" w:eastAsia="仿宋"/>
          <w:kern w:val="0"/>
          <w:sz w:val="32"/>
          <w:szCs w:val="32"/>
        </w:rPr>
        <w:t xml:space="preserve"> 在参评</w:t>
      </w:r>
      <w:r>
        <w:rPr>
          <w:rFonts w:hint="eastAsia" w:ascii="仿宋" w:hAnsi="仿宋" w:eastAsia="仿宋"/>
          <w:kern w:val="0"/>
          <w:sz w:val="32"/>
          <w:szCs w:val="32"/>
        </w:rPr>
        <w:t>及培养</w:t>
      </w:r>
      <w:r>
        <w:rPr>
          <w:rFonts w:ascii="仿宋" w:hAnsi="仿宋" w:eastAsia="仿宋"/>
          <w:kern w:val="0"/>
          <w:sz w:val="32"/>
          <w:szCs w:val="32"/>
        </w:rPr>
        <w:t>工作中弄虚作假</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4．不履行教学名师职责，年度考核或周期考核不合格</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5．非组织原因脱离教师或教研岗位半年以上</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6．私自离岗不归或出国后未经批准逾期不归</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7．对获得称号不满</w:t>
      </w:r>
      <w:r>
        <w:rPr>
          <w:rFonts w:hint="eastAsia" w:ascii="仿宋" w:hAnsi="仿宋" w:eastAsia="仿宋"/>
          <w:kern w:val="0"/>
          <w:sz w:val="32"/>
          <w:szCs w:val="32"/>
        </w:rPr>
        <w:t>3</w:t>
      </w:r>
      <w:r>
        <w:rPr>
          <w:rFonts w:ascii="仿宋" w:hAnsi="仿宋" w:eastAsia="仿宋"/>
          <w:kern w:val="0"/>
          <w:sz w:val="32"/>
          <w:szCs w:val="32"/>
        </w:rPr>
        <w:t>年，私自流动（含辞职）或被县域外学校聘用的</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8. 其</w:t>
      </w:r>
      <w:r>
        <w:rPr>
          <w:rFonts w:hint="eastAsia" w:ascii="仿宋" w:hAnsi="仿宋" w:eastAsia="仿宋"/>
          <w:kern w:val="0"/>
          <w:sz w:val="32"/>
          <w:szCs w:val="32"/>
        </w:rPr>
        <w:t>他</w:t>
      </w:r>
      <w:r>
        <w:rPr>
          <w:rFonts w:ascii="仿宋" w:hAnsi="仿宋" w:eastAsia="仿宋"/>
          <w:kern w:val="0"/>
          <w:sz w:val="32"/>
          <w:szCs w:val="32"/>
        </w:rPr>
        <w:t>原因调离基础教育系统。</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第八章  附  则</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第十七条</w:t>
      </w:r>
      <w:r>
        <w:rPr>
          <w:rFonts w:ascii="仿宋" w:hAnsi="仿宋" w:eastAsia="仿宋"/>
          <w:kern w:val="0"/>
          <w:sz w:val="32"/>
          <w:szCs w:val="32"/>
        </w:rPr>
        <w:t xml:space="preserve">  各市</w:t>
      </w:r>
      <w:r>
        <w:rPr>
          <w:rFonts w:hint="eastAsia" w:ascii="仿宋" w:hAnsi="仿宋" w:eastAsia="仿宋"/>
          <w:kern w:val="0"/>
          <w:sz w:val="32"/>
          <w:szCs w:val="32"/>
        </w:rPr>
        <w:t>区</w:t>
      </w:r>
      <w:r>
        <w:rPr>
          <w:rFonts w:ascii="仿宋" w:hAnsi="仿宋" w:eastAsia="仿宋"/>
          <w:kern w:val="0"/>
          <w:sz w:val="32"/>
          <w:szCs w:val="32"/>
        </w:rPr>
        <w:t>教育、人社</w:t>
      </w:r>
      <w:r>
        <w:rPr>
          <w:rFonts w:hint="eastAsia" w:ascii="仿宋" w:hAnsi="仿宋" w:eastAsia="仿宋"/>
          <w:kern w:val="0"/>
          <w:sz w:val="32"/>
          <w:szCs w:val="32"/>
        </w:rPr>
        <w:t>行政</w:t>
      </w:r>
      <w:r>
        <w:rPr>
          <w:rFonts w:ascii="仿宋" w:hAnsi="仿宋" w:eastAsia="仿宋"/>
          <w:kern w:val="0"/>
          <w:sz w:val="32"/>
          <w:szCs w:val="32"/>
        </w:rPr>
        <w:t>部门可根据本办法，结合当地实际制定实施细则和本级教学名师遴选</w:t>
      </w:r>
      <w:r>
        <w:rPr>
          <w:rFonts w:hint="eastAsia" w:ascii="仿宋" w:hAnsi="仿宋" w:eastAsia="仿宋"/>
          <w:kern w:val="0"/>
          <w:sz w:val="32"/>
          <w:szCs w:val="32"/>
        </w:rPr>
        <w:t>、</w:t>
      </w:r>
      <w:r>
        <w:rPr>
          <w:rFonts w:ascii="仿宋" w:hAnsi="仿宋" w:eastAsia="仿宋"/>
          <w:kern w:val="0"/>
          <w:sz w:val="32"/>
          <w:szCs w:val="32"/>
        </w:rPr>
        <w:t>培养与管理办法，并报省领导小组办公室备案。</w:t>
      </w: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第十八条</w:t>
      </w:r>
      <w:r>
        <w:rPr>
          <w:rFonts w:ascii="仿宋" w:hAnsi="仿宋" w:eastAsia="仿宋"/>
          <w:kern w:val="0"/>
          <w:sz w:val="32"/>
          <w:szCs w:val="32"/>
        </w:rPr>
        <w:t xml:space="preserve">  本办法由省教育厅、省人社厅负责解释，自颁布之日起施行。</w:t>
      </w:r>
    </w:p>
    <w:p>
      <w:pPr>
        <w:spacing w:line="338" w:lineRule="auto"/>
        <w:rPr>
          <w:rFonts w:hint="eastAsia" w:ascii="仿宋" w:hAnsi="仿宋" w:eastAsia="仿宋"/>
          <w:kern w:val="0"/>
          <w:sz w:val="32"/>
          <w:szCs w:val="32"/>
        </w:rPr>
      </w:pPr>
    </w:p>
    <w:p>
      <w:pPr>
        <w:widowControl/>
        <w:spacing w:line="338" w:lineRule="auto"/>
        <w:rPr>
          <w:rFonts w:ascii="Times New Roman" w:hAnsi="Times New Roman" w:eastAsia="黑体"/>
          <w:bCs/>
          <w:smallCaps/>
          <w:kern w:val="0"/>
          <w:sz w:val="32"/>
          <w:szCs w:val="32"/>
        </w:rPr>
      </w:pPr>
      <w:r>
        <w:rPr>
          <w:rFonts w:ascii="Times New Roman" w:hAnsi="Times New Roman" w:eastAsia="黑体"/>
          <w:bCs/>
          <w:smallCaps/>
          <w:kern w:val="0"/>
          <w:sz w:val="32"/>
          <w:szCs w:val="32"/>
        </w:rPr>
        <w:t>附件2</w:t>
      </w:r>
    </w:p>
    <w:p>
      <w:pPr>
        <w:widowControl/>
        <w:spacing w:line="338" w:lineRule="auto"/>
        <w:jc w:val="center"/>
        <w:rPr>
          <w:rFonts w:ascii="黑体" w:hAnsi="黑体" w:eastAsia="黑体"/>
          <w:bCs/>
          <w:smallCaps/>
          <w:kern w:val="0"/>
          <w:sz w:val="32"/>
          <w:szCs w:val="32"/>
        </w:rPr>
      </w:pPr>
      <w:r>
        <w:rPr>
          <w:rFonts w:ascii="黑体" w:hAnsi="黑体" w:eastAsia="黑体"/>
          <w:bCs/>
          <w:smallCaps/>
          <w:kern w:val="0"/>
          <w:sz w:val="32"/>
          <w:szCs w:val="32"/>
        </w:rPr>
        <w:t>新时代陕西省</w:t>
      </w:r>
      <w:r>
        <w:rPr>
          <w:rFonts w:hint="eastAsia" w:ascii="黑体" w:hAnsi="黑体" w:eastAsia="黑体"/>
          <w:bCs/>
          <w:smallCaps/>
          <w:kern w:val="0"/>
          <w:sz w:val="32"/>
          <w:szCs w:val="32"/>
        </w:rPr>
        <w:t>基础教育</w:t>
      </w:r>
      <w:r>
        <w:rPr>
          <w:rFonts w:ascii="黑体" w:hAnsi="黑体" w:eastAsia="黑体"/>
          <w:bCs/>
          <w:smallCaps/>
          <w:kern w:val="0"/>
          <w:sz w:val="32"/>
          <w:szCs w:val="32"/>
        </w:rPr>
        <w:t>学科带头人</w:t>
      </w:r>
    </w:p>
    <w:p>
      <w:pPr>
        <w:widowControl/>
        <w:spacing w:line="338" w:lineRule="auto"/>
        <w:jc w:val="center"/>
        <w:rPr>
          <w:rFonts w:ascii="黑体" w:hAnsi="黑体" w:eastAsia="黑体"/>
          <w:bCs/>
          <w:smallCaps/>
          <w:kern w:val="0"/>
          <w:sz w:val="32"/>
          <w:szCs w:val="32"/>
        </w:rPr>
      </w:pPr>
      <w:r>
        <w:rPr>
          <w:rFonts w:ascii="黑体" w:hAnsi="黑体" w:eastAsia="黑体"/>
          <w:bCs/>
          <w:smallCaps/>
          <w:kern w:val="0"/>
          <w:sz w:val="32"/>
          <w:szCs w:val="32"/>
        </w:rPr>
        <w:t>遴选、培养与管理办法</w:t>
      </w:r>
    </w:p>
    <w:p>
      <w:pPr>
        <w:spacing w:line="338" w:lineRule="auto"/>
        <w:ind w:firstLine="640" w:firstLineChars="200"/>
        <w:rPr>
          <w:rFonts w:ascii="仿宋" w:hAnsi="仿宋" w:eastAsia="仿宋"/>
          <w:kern w:val="0"/>
          <w:sz w:val="32"/>
          <w:szCs w:val="32"/>
        </w:rPr>
      </w:pPr>
      <w:bookmarkStart w:id="1" w:name="_Toc18658139"/>
    </w:p>
    <w:p>
      <w:pPr>
        <w:spacing w:line="338" w:lineRule="auto"/>
        <w:jc w:val="center"/>
        <w:rPr>
          <w:rFonts w:ascii="黑体" w:hAnsi="黑体" w:eastAsia="黑体"/>
          <w:kern w:val="0"/>
          <w:sz w:val="32"/>
          <w:szCs w:val="32"/>
        </w:rPr>
      </w:pPr>
      <w:r>
        <w:rPr>
          <w:rFonts w:ascii="黑体" w:hAnsi="黑体" w:eastAsia="黑体"/>
          <w:kern w:val="0"/>
          <w:sz w:val="32"/>
          <w:szCs w:val="32"/>
        </w:rPr>
        <w:t>第一章  总  则</w:t>
      </w:r>
      <w:bookmarkEnd w:id="1"/>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第一条</w:t>
      </w:r>
      <w:r>
        <w:rPr>
          <w:rFonts w:ascii="仿宋" w:hAnsi="仿宋" w:eastAsia="仿宋"/>
          <w:kern w:val="0"/>
          <w:sz w:val="32"/>
          <w:szCs w:val="32"/>
        </w:rPr>
        <w:t xml:space="preserve">  为推进新一轮</w:t>
      </w:r>
      <w:r>
        <w:rPr>
          <w:rFonts w:hint="eastAsia" w:ascii="仿宋" w:hAnsi="仿宋" w:eastAsia="仿宋"/>
          <w:kern w:val="0"/>
          <w:sz w:val="32"/>
          <w:szCs w:val="32"/>
        </w:rPr>
        <w:t>基础教育</w:t>
      </w:r>
      <w:r>
        <w:rPr>
          <w:rFonts w:ascii="仿宋" w:hAnsi="仿宋" w:eastAsia="仿宋"/>
          <w:kern w:val="0"/>
          <w:sz w:val="32"/>
          <w:szCs w:val="32"/>
        </w:rPr>
        <w:t>“三级三类”骨干教师培养计划，加强新时代学科带头人队伍建设，特制定本办法。</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第二条</w:t>
      </w:r>
      <w:r>
        <w:rPr>
          <w:rFonts w:ascii="仿宋" w:hAnsi="仿宋" w:eastAsia="仿宋"/>
          <w:kern w:val="0"/>
          <w:sz w:val="32"/>
          <w:szCs w:val="32"/>
        </w:rPr>
        <w:t xml:space="preserve">  陕西省</w:t>
      </w:r>
      <w:r>
        <w:rPr>
          <w:rFonts w:hint="eastAsia" w:ascii="仿宋" w:hAnsi="仿宋" w:eastAsia="仿宋"/>
          <w:kern w:val="0"/>
          <w:sz w:val="32"/>
          <w:szCs w:val="32"/>
        </w:rPr>
        <w:t>基础教育</w:t>
      </w:r>
      <w:r>
        <w:rPr>
          <w:rFonts w:ascii="仿宋" w:hAnsi="仿宋" w:eastAsia="仿宋"/>
          <w:kern w:val="0"/>
          <w:sz w:val="32"/>
          <w:szCs w:val="32"/>
        </w:rPr>
        <w:t>学科带头人是指在我省长期从事基础教育教学工作，政治</w:t>
      </w:r>
      <w:r>
        <w:rPr>
          <w:rFonts w:hint="eastAsia" w:ascii="仿宋" w:hAnsi="仿宋" w:eastAsia="仿宋"/>
          <w:kern w:val="0"/>
          <w:sz w:val="32"/>
          <w:szCs w:val="32"/>
        </w:rPr>
        <w:t>立场</w:t>
      </w:r>
      <w:r>
        <w:rPr>
          <w:rFonts w:ascii="仿宋" w:hAnsi="仿宋" w:eastAsia="仿宋"/>
          <w:kern w:val="0"/>
          <w:sz w:val="32"/>
          <w:szCs w:val="32"/>
        </w:rPr>
        <w:t>坚定、</w:t>
      </w:r>
      <w:r>
        <w:rPr>
          <w:rFonts w:hint="eastAsia" w:ascii="仿宋" w:hAnsi="仿宋" w:eastAsia="仿宋"/>
          <w:kern w:val="0"/>
          <w:sz w:val="32"/>
          <w:szCs w:val="32"/>
        </w:rPr>
        <w:t>师德</w:t>
      </w:r>
      <w:r>
        <w:rPr>
          <w:rFonts w:ascii="仿宋" w:hAnsi="仿宋" w:eastAsia="仿宋"/>
          <w:kern w:val="0"/>
          <w:sz w:val="32"/>
          <w:szCs w:val="32"/>
        </w:rPr>
        <w:t>师风优良、教育理念</w:t>
      </w:r>
      <w:r>
        <w:rPr>
          <w:rFonts w:hint="eastAsia" w:ascii="仿宋" w:hAnsi="仿宋" w:eastAsia="仿宋"/>
          <w:kern w:val="0"/>
          <w:sz w:val="32"/>
          <w:szCs w:val="32"/>
        </w:rPr>
        <w:t>先进</w:t>
      </w:r>
      <w:r>
        <w:rPr>
          <w:rFonts w:ascii="仿宋" w:hAnsi="仿宋" w:eastAsia="仿宋"/>
          <w:kern w:val="0"/>
          <w:sz w:val="32"/>
          <w:szCs w:val="32"/>
        </w:rPr>
        <w:t>、</w:t>
      </w:r>
      <w:r>
        <w:rPr>
          <w:rFonts w:hint="eastAsia" w:ascii="仿宋" w:hAnsi="仿宋" w:eastAsia="仿宋"/>
          <w:kern w:val="0"/>
          <w:sz w:val="32"/>
          <w:szCs w:val="32"/>
        </w:rPr>
        <w:t>教学</w:t>
      </w:r>
      <w:r>
        <w:rPr>
          <w:rFonts w:ascii="仿宋" w:hAnsi="仿宋" w:eastAsia="仿宋"/>
          <w:kern w:val="0"/>
          <w:sz w:val="32"/>
          <w:szCs w:val="32"/>
        </w:rPr>
        <w:t>主张鲜明、教学能力</w:t>
      </w:r>
      <w:r>
        <w:rPr>
          <w:rFonts w:hint="eastAsia" w:ascii="仿宋" w:hAnsi="仿宋" w:eastAsia="仿宋"/>
          <w:kern w:val="0"/>
          <w:sz w:val="32"/>
          <w:szCs w:val="32"/>
        </w:rPr>
        <w:t>过</w:t>
      </w:r>
      <w:r>
        <w:rPr>
          <w:rFonts w:ascii="仿宋" w:hAnsi="仿宋" w:eastAsia="仿宋"/>
          <w:kern w:val="0"/>
          <w:sz w:val="32"/>
          <w:szCs w:val="32"/>
        </w:rPr>
        <w:t>硬、科研水平</w:t>
      </w:r>
      <w:r>
        <w:rPr>
          <w:rFonts w:hint="eastAsia" w:ascii="仿宋" w:hAnsi="仿宋" w:eastAsia="仿宋"/>
          <w:kern w:val="0"/>
          <w:sz w:val="32"/>
          <w:szCs w:val="32"/>
        </w:rPr>
        <w:t>较</w:t>
      </w:r>
      <w:r>
        <w:rPr>
          <w:rFonts w:ascii="仿宋" w:hAnsi="仿宋" w:eastAsia="仿宋"/>
          <w:kern w:val="0"/>
          <w:sz w:val="32"/>
          <w:szCs w:val="32"/>
        </w:rPr>
        <w:t>高，在全省本学科领域能起到带头、示范、引领作用的优秀骨干教师。</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第三条</w:t>
      </w:r>
      <w:r>
        <w:rPr>
          <w:rFonts w:ascii="仿宋" w:hAnsi="仿宋" w:eastAsia="仿宋"/>
          <w:kern w:val="0"/>
          <w:sz w:val="32"/>
          <w:szCs w:val="32"/>
        </w:rPr>
        <w:t xml:space="preserve">  省学科带头人是我省</w:t>
      </w:r>
      <w:r>
        <w:rPr>
          <w:rFonts w:hint="eastAsia" w:ascii="仿宋" w:hAnsi="仿宋" w:eastAsia="仿宋"/>
          <w:kern w:val="0"/>
          <w:sz w:val="32"/>
          <w:szCs w:val="32"/>
        </w:rPr>
        <w:t>基础教育</w:t>
      </w:r>
      <w:r>
        <w:rPr>
          <w:rFonts w:ascii="仿宋" w:hAnsi="仿宋" w:eastAsia="仿宋"/>
          <w:kern w:val="0"/>
          <w:sz w:val="32"/>
          <w:szCs w:val="32"/>
        </w:rPr>
        <w:t>“三级三类”骨干教师体系中的学科领军人才和中坚力量。通过学科带头人的遴选、培养和使用，打造一支在学科领域起到示范引领作用的高水平教师队伍，促进我省基础教育教学质量的全面提高。</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bookmarkStart w:id="2" w:name="_Toc18658140"/>
      <w:r>
        <w:rPr>
          <w:rFonts w:ascii="黑体" w:hAnsi="黑体" w:eastAsia="黑体"/>
          <w:kern w:val="0"/>
          <w:sz w:val="32"/>
          <w:szCs w:val="32"/>
        </w:rPr>
        <w:t xml:space="preserve">第二章  </w:t>
      </w:r>
      <w:bookmarkEnd w:id="2"/>
      <w:r>
        <w:rPr>
          <w:rFonts w:ascii="黑体" w:hAnsi="黑体" w:eastAsia="黑体"/>
          <w:kern w:val="0"/>
          <w:sz w:val="32"/>
          <w:szCs w:val="32"/>
        </w:rPr>
        <w:t>遴  选</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第四条</w:t>
      </w:r>
      <w:r>
        <w:rPr>
          <w:rFonts w:ascii="仿宋" w:hAnsi="仿宋" w:eastAsia="仿宋"/>
          <w:kern w:val="0"/>
          <w:sz w:val="32"/>
          <w:szCs w:val="32"/>
        </w:rPr>
        <w:t xml:space="preserve">  遴选</w:t>
      </w:r>
      <w:r>
        <w:rPr>
          <w:rFonts w:hint="eastAsia" w:ascii="仿宋" w:hAnsi="仿宋" w:eastAsia="仿宋"/>
          <w:kern w:val="0"/>
          <w:sz w:val="32"/>
          <w:szCs w:val="32"/>
        </w:rPr>
        <w:t>对象和</w:t>
      </w:r>
      <w:r>
        <w:rPr>
          <w:rFonts w:ascii="仿宋" w:hAnsi="仿宋" w:eastAsia="仿宋"/>
          <w:kern w:val="0"/>
          <w:sz w:val="32"/>
          <w:szCs w:val="32"/>
        </w:rPr>
        <w:t>方式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1．遴选对象为具有一级教师职称</w:t>
      </w:r>
      <w:r>
        <w:rPr>
          <w:rFonts w:hint="eastAsia" w:ascii="仿宋" w:hAnsi="仿宋" w:eastAsia="仿宋"/>
          <w:kern w:val="0"/>
          <w:sz w:val="32"/>
          <w:szCs w:val="32"/>
        </w:rPr>
        <w:t>的</w:t>
      </w:r>
      <w:r>
        <w:rPr>
          <w:rFonts w:ascii="仿宋" w:hAnsi="仿宋" w:eastAsia="仿宋"/>
          <w:kern w:val="0"/>
          <w:sz w:val="32"/>
          <w:szCs w:val="32"/>
        </w:rPr>
        <w:t>市学科带头人</w:t>
      </w:r>
      <w:r>
        <w:rPr>
          <w:rFonts w:hint="eastAsia" w:ascii="仿宋" w:hAnsi="仿宋" w:eastAsia="仿宋"/>
          <w:kern w:val="0"/>
          <w:sz w:val="32"/>
          <w:szCs w:val="32"/>
        </w:rPr>
        <w:t>或</w:t>
      </w:r>
      <w:r>
        <w:rPr>
          <w:rFonts w:ascii="仿宋" w:hAnsi="仿宋" w:eastAsia="仿宋"/>
          <w:kern w:val="0"/>
          <w:sz w:val="32"/>
          <w:szCs w:val="32"/>
        </w:rPr>
        <w:t>省教学能手</w:t>
      </w:r>
      <w:r>
        <w:rPr>
          <w:rFonts w:hint="eastAsia" w:ascii="仿宋" w:hAnsi="仿宋" w:eastAsia="仿宋"/>
          <w:kern w:val="0"/>
          <w:sz w:val="32"/>
          <w:szCs w:val="32"/>
        </w:rPr>
        <w:t>（</w:t>
      </w:r>
      <w:r>
        <w:rPr>
          <w:rFonts w:ascii="仿宋" w:hAnsi="仿宋" w:eastAsia="仿宋"/>
          <w:kern w:val="0"/>
          <w:sz w:val="32"/>
          <w:szCs w:val="32"/>
        </w:rPr>
        <w:t>获批年限不少于3年</w:t>
      </w:r>
      <w:r>
        <w:rPr>
          <w:rFonts w:hint="eastAsia" w:ascii="仿宋" w:hAnsi="仿宋" w:eastAsia="仿宋"/>
          <w:kern w:val="0"/>
          <w:sz w:val="32"/>
          <w:szCs w:val="32"/>
        </w:rPr>
        <w:t>，</w:t>
      </w:r>
      <w:r>
        <w:rPr>
          <w:rFonts w:ascii="仿宋" w:hAnsi="仿宋" w:eastAsia="仿宋"/>
          <w:kern w:val="0"/>
          <w:sz w:val="32"/>
          <w:szCs w:val="32"/>
        </w:rPr>
        <w:t>以批文为准）</w:t>
      </w:r>
      <w:r>
        <w:rPr>
          <w:rFonts w:hint="eastAsia" w:ascii="仿宋" w:hAnsi="仿宋" w:eastAsia="仿宋"/>
          <w:kern w:val="0"/>
          <w:sz w:val="32"/>
          <w:szCs w:val="32"/>
        </w:rPr>
        <w:t>，</w:t>
      </w:r>
      <w:r>
        <w:rPr>
          <w:rFonts w:ascii="仿宋" w:hAnsi="仿宋" w:eastAsia="仿宋"/>
          <w:kern w:val="0"/>
          <w:sz w:val="32"/>
          <w:szCs w:val="32"/>
        </w:rPr>
        <w:t>或高级教师</w:t>
      </w:r>
      <w:r>
        <w:rPr>
          <w:rFonts w:hint="eastAsia" w:ascii="仿宋" w:hAnsi="仿宋" w:eastAsia="仿宋"/>
          <w:kern w:val="0"/>
          <w:sz w:val="32"/>
          <w:szCs w:val="32"/>
        </w:rPr>
        <w:t>（不含学校和单位的正职领导，下同）。</w:t>
      </w:r>
    </w:p>
    <w:p>
      <w:pPr>
        <w:spacing w:line="338" w:lineRule="auto"/>
        <w:ind w:firstLine="640" w:firstLineChars="200"/>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w:t>
      </w:r>
      <w:r>
        <w:rPr>
          <w:rFonts w:hint="eastAsia" w:ascii="仿宋" w:hAnsi="仿宋" w:eastAsia="仿宋"/>
          <w:kern w:val="0"/>
          <w:sz w:val="32"/>
          <w:szCs w:val="32"/>
        </w:rPr>
        <w:t>省学科带头人</w:t>
      </w:r>
      <w:r>
        <w:rPr>
          <w:rFonts w:ascii="仿宋" w:hAnsi="仿宋" w:eastAsia="仿宋"/>
          <w:kern w:val="0"/>
          <w:sz w:val="32"/>
          <w:szCs w:val="32"/>
        </w:rPr>
        <w:t>遴选工作按年度组织实施，每年度遴选250名左右，10年共遴选、培养2500名左右。</w:t>
      </w:r>
    </w:p>
    <w:p>
      <w:pPr>
        <w:spacing w:line="338" w:lineRule="auto"/>
        <w:ind w:firstLine="640" w:firstLineChars="200"/>
        <w:rPr>
          <w:rFonts w:ascii="仿宋" w:hAnsi="仿宋" w:eastAsia="仿宋"/>
          <w:kern w:val="0"/>
          <w:sz w:val="32"/>
          <w:szCs w:val="32"/>
        </w:rPr>
      </w:pPr>
      <w:r>
        <w:rPr>
          <w:rFonts w:hint="eastAsia" w:ascii="仿宋" w:hAnsi="仿宋" w:eastAsia="仿宋"/>
          <w:kern w:val="0"/>
          <w:sz w:val="32"/>
          <w:szCs w:val="32"/>
        </w:rPr>
        <w:t>3</w:t>
      </w:r>
      <w:r>
        <w:rPr>
          <w:rFonts w:ascii="仿宋" w:hAnsi="仿宋" w:eastAsia="仿宋"/>
          <w:kern w:val="0"/>
          <w:sz w:val="32"/>
          <w:szCs w:val="32"/>
        </w:rPr>
        <w:t>．遴选名额分年度、按比例分配到各市</w:t>
      </w:r>
      <w:r>
        <w:rPr>
          <w:rFonts w:hint="eastAsia" w:ascii="仿宋" w:hAnsi="仿宋" w:eastAsia="仿宋"/>
          <w:kern w:val="0"/>
          <w:sz w:val="32"/>
          <w:szCs w:val="32"/>
        </w:rPr>
        <w:t>区</w:t>
      </w:r>
      <w:r>
        <w:rPr>
          <w:rFonts w:ascii="仿宋" w:hAnsi="仿宋" w:eastAsia="仿宋"/>
          <w:kern w:val="0"/>
          <w:sz w:val="32"/>
          <w:szCs w:val="32"/>
        </w:rPr>
        <w:t>，由</w:t>
      </w:r>
      <w:r>
        <w:rPr>
          <w:rFonts w:hint="eastAsia" w:ascii="仿宋" w:hAnsi="仿宋" w:eastAsia="仿宋"/>
          <w:kern w:val="0"/>
          <w:sz w:val="32"/>
          <w:szCs w:val="32"/>
        </w:rPr>
        <w:t>各市区</w:t>
      </w:r>
      <w:r>
        <w:rPr>
          <w:rFonts w:ascii="仿宋" w:hAnsi="仿宋" w:eastAsia="仿宋"/>
          <w:kern w:val="0"/>
          <w:sz w:val="32"/>
          <w:szCs w:val="32"/>
        </w:rPr>
        <w:t>教育、人社行政部门等额推荐。</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 xml:space="preserve">第五条 </w:t>
      </w:r>
      <w:r>
        <w:rPr>
          <w:rFonts w:ascii="仿宋" w:hAnsi="仿宋" w:eastAsia="仿宋"/>
          <w:kern w:val="0"/>
          <w:sz w:val="32"/>
          <w:szCs w:val="32"/>
        </w:rPr>
        <w:t xml:space="preserve"> 基本条件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1．师德要求。全面贯彻党的教育方针，热爱教育事业，以立德树人为己任，具有坚定的教育理想与教育情怀，思想政治素质过硬，师德高尚</w:t>
      </w:r>
      <w:r>
        <w:rPr>
          <w:rFonts w:hint="eastAsia" w:ascii="仿宋" w:hAnsi="仿宋" w:eastAsia="仿宋"/>
          <w:kern w:val="0"/>
          <w:sz w:val="32"/>
          <w:szCs w:val="32"/>
        </w:rPr>
        <w:t>，无违反教师职业行为准则的行为记录</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资格条件。</w:t>
      </w:r>
      <w:r>
        <w:rPr>
          <w:rFonts w:hint="eastAsia" w:ascii="仿宋" w:hAnsi="仿宋" w:eastAsia="仿宋"/>
          <w:kern w:val="0"/>
          <w:sz w:val="32"/>
          <w:szCs w:val="32"/>
        </w:rPr>
        <w:t>（1</w:t>
      </w:r>
      <w:r>
        <w:rPr>
          <w:rFonts w:ascii="仿宋" w:hAnsi="仿宋" w:eastAsia="仿宋"/>
          <w:kern w:val="0"/>
          <w:sz w:val="32"/>
          <w:szCs w:val="32"/>
        </w:rPr>
        <w:t>）具</w:t>
      </w:r>
      <w:r>
        <w:rPr>
          <w:rFonts w:hint="eastAsia" w:ascii="仿宋" w:hAnsi="仿宋" w:eastAsia="仿宋"/>
          <w:kern w:val="0"/>
          <w:sz w:val="32"/>
          <w:szCs w:val="32"/>
        </w:rPr>
        <w:t>有</w:t>
      </w:r>
      <w:r>
        <w:rPr>
          <w:rFonts w:ascii="仿宋" w:hAnsi="仿宋" w:eastAsia="仿宋"/>
          <w:kern w:val="0"/>
          <w:sz w:val="32"/>
          <w:szCs w:val="32"/>
        </w:rPr>
        <w:t>相应教师资格</w:t>
      </w:r>
      <w:r>
        <w:rPr>
          <w:rFonts w:hint="eastAsia" w:ascii="仿宋" w:hAnsi="仿宋" w:eastAsia="仿宋"/>
          <w:kern w:val="0"/>
          <w:sz w:val="32"/>
          <w:szCs w:val="32"/>
        </w:rPr>
        <w:t>和职称，</w:t>
      </w:r>
      <w:r>
        <w:rPr>
          <w:rFonts w:ascii="仿宋" w:hAnsi="仿宋" w:eastAsia="仿宋"/>
          <w:kern w:val="0"/>
          <w:sz w:val="32"/>
          <w:szCs w:val="32"/>
        </w:rPr>
        <w:t>年龄不超过50周岁，教龄满10年</w:t>
      </w:r>
      <w:r>
        <w:rPr>
          <w:rFonts w:hint="eastAsia" w:ascii="仿宋" w:hAnsi="仿宋" w:eastAsia="仿宋"/>
          <w:kern w:val="0"/>
          <w:sz w:val="32"/>
          <w:szCs w:val="32"/>
        </w:rPr>
        <w:t>，</w:t>
      </w:r>
      <w:r>
        <w:rPr>
          <w:rFonts w:ascii="仿宋" w:hAnsi="仿宋" w:eastAsia="仿宋"/>
          <w:kern w:val="0"/>
          <w:sz w:val="32"/>
          <w:szCs w:val="32"/>
        </w:rPr>
        <w:t>身心健康；</w:t>
      </w:r>
      <w:r>
        <w:rPr>
          <w:rFonts w:hint="eastAsia" w:ascii="仿宋" w:hAnsi="仿宋" w:eastAsia="仿宋"/>
          <w:kern w:val="0"/>
          <w:sz w:val="32"/>
          <w:szCs w:val="32"/>
        </w:rPr>
        <w:t>（2</w:t>
      </w:r>
      <w:r>
        <w:rPr>
          <w:rFonts w:ascii="仿宋" w:hAnsi="仿宋" w:eastAsia="仿宋"/>
          <w:kern w:val="0"/>
          <w:sz w:val="32"/>
          <w:szCs w:val="32"/>
        </w:rPr>
        <w:t>）近5年年度考核结果均为合格以上等次，</w:t>
      </w:r>
      <w:r>
        <w:rPr>
          <w:rFonts w:hint="eastAsia" w:ascii="仿宋" w:hAnsi="仿宋" w:eastAsia="仿宋"/>
          <w:kern w:val="0"/>
          <w:sz w:val="32"/>
          <w:szCs w:val="32"/>
        </w:rPr>
        <w:t>参加</w:t>
      </w:r>
      <w:r>
        <w:rPr>
          <w:rFonts w:ascii="仿宋" w:hAnsi="仿宋" w:eastAsia="仿宋"/>
          <w:kern w:val="0"/>
          <w:sz w:val="32"/>
          <w:szCs w:val="32"/>
        </w:rPr>
        <w:t>县级以上教师培训不少于360学时</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 xml:space="preserve">第六条 </w:t>
      </w:r>
      <w:r>
        <w:rPr>
          <w:rFonts w:ascii="仿宋" w:hAnsi="仿宋" w:eastAsia="仿宋"/>
          <w:kern w:val="0"/>
          <w:sz w:val="32"/>
          <w:szCs w:val="32"/>
        </w:rPr>
        <w:t xml:space="preserve"> 业务条件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1．一线教师。近</w:t>
      </w:r>
      <w:r>
        <w:rPr>
          <w:rFonts w:hint="eastAsia" w:ascii="仿宋" w:hAnsi="仿宋" w:eastAsia="仿宋"/>
          <w:kern w:val="0"/>
          <w:sz w:val="32"/>
          <w:szCs w:val="32"/>
        </w:rPr>
        <w:t>5</w:t>
      </w:r>
      <w:r>
        <w:rPr>
          <w:rFonts w:ascii="仿宋" w:hAnsi="仿宋" w:eastAsia="仿宋"/>
          <w:kern w:val="0"/>
          <w:sz w:val="32"/>
          <w:szCs w:val="32"/>
        </w:rPr>
        <w:t>年：（1）在教育教学一线任教，年均完成教学工作量300</w:t>
      </w:r>
      <w:r>
        <w:rPr>
          <w:rFonts w:hint="eastAsia" w:ascii="仿宋" w:hAnsi="仿宋" w:eastAsia="仿宋"/>
          <w:kern w:val="0"/>
          <w:sz w:val="32"/>
          <w:szCs w:val="32"/>
        </w:rPr>
        <w:t>课</w:t>
      </w:r>
      <w:r>
        <w:rPr>
          <w:rFonts w:ascii="仿宋" w:hAnsi="仿宋" w:eastAsia="仿宋"/>
          <w:kern w:val="0"/>
          <w:sz w:val="32"/>
          <w:szCs w:val="32"/>
        </w:rPr>
        <w:t>时以上</w:t>
      </w:r>
      <w:r>
        <w:rPr>
          <w:rFonts w:hint="eastAsia" w:ascii="仿宋" w:hAnsi="仿宋" w:eastAsia="仿宋"/>
          <w:kern w:val="0"/>
          <w:sz w:val="32"/>
          <w:szCs w:val="32"/>
        </w:rPr>
        <w:t>，</w:t>
      </w:r>
      <w:r>
        <w:rPr>
          <w:rFonts w:ascii="仿宋" w:hAnsi="仿宋" w:eastAsia="仿宋"/>
          <w:kern w:val="0"/>
          <w:sz w:val="32"/>
          <w:szCs w:val="32"/>
        </w:rPr>
        <w:t>兼有行政或管理职务的教师须达到本学科教师课时量的60%以上；（2）具有</w:t>
      </w:r>
      <w:r>
        <w:rPr>
          <w:rFonts w:hint="eastAsia" w:ascii="仿宋" w:hAnsi="仿宋" w:eastAsia="仿宋"/>
          <w:kern w:val="0"/>
          <w:sz w:val="32"/>
          <w:szCs w:val="32"/>
        </w:rPr>
        <w:t>班</w:t>
      </w:r>
      <w:r>
        <w:rPr>
          <w:rFonts w:ascii="仿宋" w:hAnsi="仿宋" w:eastAsia="仿宋"/>
          <w:kern w:val="0"/>
          <w:sz w:val="32"/>
          <w:szCs w:val="32"/>
        </w:rPr>
        <w:t>主任工作或指导社团活动经历，德育成绩突出；（3）承担市级以上</w:t>
      </w:r>
      <w:r>
        <w:rPr>
          <w:rFonts w:hint="eastAsia" w:ascii="仿宋" w:hAnsi="仿宋" w:eastAsia="仿宋"/>
          <w:kern w:val="0"/>
          <w:sz w:val="32"/>
          <w:szCs w:val="32"/>
        </w:rPr>
        <w:t>公</w:t>
      </w:r>
      <w:r>
        <w:rPr>
          <w:rFonts w:ascii="仿宋" w:hAnsi="仿宋" w:eastAsia="仿宋"/>
          <w:kern w:val="0"/>
          <w:sz w:val="32"/>
          <w:szCs w:val="32"/>
        </w:rPr>
        <w:t>开课、观摩课</w:t>
      </w:r>
      <w:r>
        <w:rPr>
          <w:rFonts w:hint="eastAsia" w:ascii="仿宋" w:hAnsi="仿宋" w:eastAsia="仿宋"/>
          <w:kern w:val="0"/>
          <w:sz w:val="32"/>
          <w:szCs w:val="32"/>
        </w:rPr>
        <w:t>、</w:t>
      </w:r>
      <w:r>
        <w:rPr>
          <w:rFonts w:ascii="仿宋" w:hAnsi="仿宋" w:eastAsia="仿宋"/>
          <w:kern w:val="0"/>
          <w:sz w:val="32"/>
          <w:szCs w:val="32"/>
        </w:rPr>
        <w:t>示范课</w:t>
      </w:r>
      <w:r>
        <w:rPr>
          <w:rFonts w:hint="eastAsia" w:ascii="仿宋" w:hAnsi="仿宋" w:eastAsia="仿宋"/>
          <w:kern w:val="0"/>
          <w:sz w:val="32"/>
          <w:szCs w:val="32"/>
        </w:rPr>
        <w:t>，</w:t>
      </w:r>
      <w:r>
        <w:rPr>
          <w:rFonts w:ascii="仿宋" w:hAnsi="仿宋" w:eastAsia="仿宋"/>
          <w:kern w:val="0"/>
          <w:sz w:val="32"/>
          <w:szCs w:val="32"/>
        </w:rPr>
        <w:t>或在市级以上优质课评比</w:t>
      </w:r>
      <w:r>
        <w:rPr>
          <w:rFonts w:hint="eastAsia" w:ascii="仿宋" w:hAnsi="仿宋" w:eastAsia="仿宋"/>
          <w:kern w:val="0"/>
          <w:sz w:val="32"/>
          <w:szCs w:val="32"/>
        </w:rPr>
        <w:t>、</w:t>
      </w:r>
      <w:r>
        <w:rPr>
          <w:rFonts w:ascii="仿宋" w:hAnsi="仿宋" w:eastAsia="仿宋"/>
          <w:kern w:val="0"/>
          <w:sz w:val="32"/>
          <w:szCs w:val="32"/>
        </w:rPr>
        <w:t>教学基本功竞赛中获一等奖，或在省级以上同类竞赛中获得二等奖</w:t>
      </w:r>
      <w:r>
        <w:rPr>
          <w:rFonts w:hint="eastAsia" w:ascii="仿宋" w:hAnsi="仿宋" w:eastAsia="仿宋"/>
          <w:kern w:val="0"/>
          <w:sz w:val="32"/>
          <w:szCs w:val="32"/>
        </w:rPr>
        <w:t>，</w:t>
      </w:r>
      <w:r>
        <w:rPr>
          <w:rFonts w:ascii="仿宋" w:hAnsi="仿宋" w:eastAsia="仿宋"/>
          <w:kern w:val="0"/>
          <w:sz w:val="32"/>
          <w:szCs w:val="32"/>
        </w:rPr>
        <w:t>教学改革经验得到市级教育主管部门推广;（4）</w:t>
      </w:r>
      <w:r>
        <w:rPr>
          <w:rFonts w:hint="eastAsia" w:ascii="仿宋" w:hAnsi="仿宋" w:eastAsia="仿宋"/>
          <w:kern w:val="0"/>
          <w:sz w:val="32"/>
          <w:szCs w:val="32"/>
        </w:rPr>
        <w:t>教科</w:t>
      </w:r>
      <w:r>
        <w:rPr>
          <w:rFonts w:ascii="仿宋" w:hAnsi="仿宋" w:eastAsia="仿宋"/>
          <w:kern w:val="0"/>
          <w:sz w:val="32"/>
          <w:szCs w:val="32"/>
        </w:rPr>
        <w:t>研成果满足以下条件之二：</w:t>
      </w:r>
      <w:r>
        <w:rPr>
          <w:rFonts w:ascii="仿宋" w:hAnsi="仿宋" w:eastAsia="仿宋"/>
          <w:kern w:val="0"/>
          <w:sz w:val="32"/>
          <w:szCs w:val="32"/>
        </w:rPr>
        <w:fldChar w:fldCharType="begin"/>
      </w:r>
      <w:r>
        <w:rPr>
          <w:rFonts w:ascii="仿宋" w:hAnsi="仿宋" w:eastAsia="仿宋"/>
          <w:kern w:val="0"/>
          <w:sz w:val="32"/>
          <w:szCs w:val="32"/>
        </w:rPr>
        <w:instrText xml:space="preserve"> = 1 \* GB3 </w:instrText>
      </w:r>
      <w:r>
        <w:rPr>
          <w:rFonts w:ascii="仿宋" w:hAnsi="仿宋" w:eastAsia="仿宋"/>
          <w:kern w:val="0"/>
          <w:sz w:val="32"/>
          <w:szCs w:val="32"/>
        </w:rPr>
        <w:fldChar w:fldCharType="separate"/>
      </w:r>
      <w:r>
        <w:rPr>
          <w:rFonts w:ascii="仿宋" w:hAnsi="仿宋" w:eastAsia="仿宋"/>
          <w:kern w:val="0"/>
          <w:sz w:val="32"/>
          <w:szCs w:val="32"/>
        </w:rPr>
        <w:t>①</w:t>
      </w:r>
      <w:r>
        <w:rPr>
          <w:rFonts w:ascii="仿宋" w:hAnsi="仿宋" w:eastAsia="仿宋"/>
          <w:kern w:val="0"/>
          <w:sz w:val="32"/>
          <w:szCs w:val="32"/>
        </w:rPr>
        <w:fldChar w:fldCharType="end"/>
      </w:r>
      <w:r>
        <w:rPr>
          <w:rFonts w:ascii="仿宋" w:hAnsi="仿宋" w:eastAsia="仿宋"/>
          <w:kern w:val="0"/>
          <w:sz w:val="32"/>
          <w:szCs w:val="32"/>
        </w:rPr>
        <w:t xml:space="preserve">主持完成1项市级以上或2项县区级教科研课题； </w:t>
      </w:r>
      <w:r>
        <w:rPr>
          <w:rFonts w:ascii="仿宋" w:hAnsi="仿宋" w:eastAsia="仿宋"/>
          <w:kern w:val="0"/>
          <w:sz w:val="32"/>
          <w:szCs w:val="32"/>
        </w:rPr>
        <w:fldChar w:fldCharType="begin"/>
      </w:r>
      <w:r>
        <w:rPr>
          <w:rFonts w:ascii="仿宋" w:hAnsi="仿宋" w:eastAsia="仿宋"/>
          <w:kern w:val="0"/>
          <w:sz w:val="32"/>
          <w:szCs w:val="32"/>
        </w:rPr>
        <w:instrText xml:space="preserve"> = 2 \* GB3 </w:instrText>
      </w:r>
      <w:r>
        <w:rPr>
          <w:rFonts w:ascii="仿宋" w:hAnsi="仿宋" w:eastAsia="仿宋"/>
          <w:kern w:val="0"/>
          <w:sz w:val="32"/>
          <w:szCs w:val="32"/>
        </w:rPr>
        <w:fldChar w:fldCharType="separate"/>
      </w:r>
      <w:r>
        <w:rPr>
          <w:rFonts w:ascii="仿宋" w:hAnsi="仿宋" w:eastAsia="仿宋"/>
          <w:kern w:val="0"/>
          <w:sz w:val="32"/>
          <w:szCs w:val="32"/>
        </w:rPr>
        <w:t>②</w:t>
      </w:r>
      <w:r>
        <w:rPr>
          <w:rFonts w:ascii="仿宋" w:hAnsi="仿宋" w:eastAsia="仿宋"/>
          <w:kern w:val="0"/>
          <w:sz w:val="32"/>
          <w:szCs w:val="32"/>
        </w:rPr>
        <w:fldChar w:fldCharType="end"/>
      </w:r>
      <w:r>
        <w:rPr>
          <w:rFonts w:ascii="仿宋" w:hAnsi="仿宋" w:eastAsia="仿宋"/>
          <w:kern w:val="0"/>
          <w:sz w:val="32"/>
          <w:szCs w:val="32"/>
        </w:rPr>
        <w:t>作为主要参与者完成和本学科教学相关的省级以上级别的教育教学研究项目；</w:t>
      </w:r>
      <w:r>
        <w:rPr>
          <w:rFonts w:ascii="仿宋" w:hAnsi="仿宋" w:eastAsia="仿宋"/>
          <w:kern w:val="0"/>
          <w:sz w:val="32"/>
          <w:szCs w:val="32"/>
        </w:rPr>
        <w:fldChar w:fldCharType="begin"/>
      </w:r>
      <w:r>
        <w:rPr>
          <w:rFonts w:ascii="仿宋" w:hAnsi="仿宋" w:eastAsia="仿宋"/>
          <w:kern w:val="0"/>
          <w:sz w:val="32"/>
          <w:szCs w:val="32"/>
        </w:rPr>
        <w:instrText xml:space="preserve"> = 3 \* GB3 </w:instrText>
      </w:r>
      <w:r>
        <w:rPr>
          <w:rFonts w:ascii="仿宋" w:hAnsi="仿宋" w:eastAsia="仿宋"/>
          <w:kern w:val="0"/>
          <w:sz w:val="32"/>
          <w:szCs w:val="32"/>
        </w:rPr>
        <w:fldChar w:fldCharType="separate"/>
      </w:r>
      <w:r>
        <w:rPr>
          <w:rFonts w:ascii="仿宋" w:hAnsi="仿宋" w:eastAsia="仿宋"/>
          <w:kern w:val="0"/>
          <w:sz w:val="32"/>
          <w:szCs w:val="32"/>
        </w:rPr>
        <w:t>③</w:t>
      </w:r>
      <w:r>
        <w:rPr>
          <w:rFonts w:ascii="仿宋" w:hAnsi="仿宋" w:eastAsia="仿宋"/>
          <w:kern w:val="0"/>
          <w:sz w:val="32"/>
          <w:szCs w:val="32"/>
        </w:rPr>
        <w:fldChar w:fldCharType="end"/>
      </w:r>
      <w:r>
        <w:rPr>
          <w:rFonts w:ascii="仿宋" w:hAnsi="仿宋" w:eastAsia="仿宋"/>
          <w:kern w:val="0"/>
          <w:sz w:val="32"/>
          <w:szCs w:val="32"/>
        </w:rPr>
        <w:t>获得1项市级以上教育行政部门的教育教学成果奖</w:t>
      </w:r>
      <w:r>
        <w:rPr>
          <w:rFonts w:hint="eastAsia" w:ascii="仿宋" w:hAnsi="仿宋" w:eastAsia="仿宋"/>
          <w:kern w:val="0"/>
          <w:sz w:val="32"/>
          <w:szCs w:val="32"/>
        </w:rPr>
        <w:t>；</w:t>
      </w:r>
      <w:r>
        <w:rPr>
          <w:rFonts w:ascii="仿宋" w:hAnsi="仿宋" w:eastAsia="仿宋"/>
          <w:kern w:val="0"/>
          <w:sz w:val="32"/>
          <w:szCs w:val="32"/>
        </w:rPr>
        <w:fldChar w:fldCharType="begin"/>
      </w:r>
      <w:r>
        <w:rPr>
          <w:rFonts w:ascii="仿宋" w:hAnsi="仿宋" w:eastAsia="仿宋"/>
          <w:kern w:val="0"/>
          <w:sz w:val="32"/>
          <w:szCs w:val="32"/>
        </w:rPr>
        <w:instrText xml:space="preserve"> = 4 \* GB3 </w:instrText>
      </w:r>
      <w:r>
        <w:rPr>
          <w:rFonts w:ascii="仿宋" w:hAnsi="仿宋" w:eastAsia="仿宋"/>
          <w:kern w:val="0"/>
          <w:sz w:val="32"/>
          <w:szCs w:val="32"/>
        </w:rPr>
        <w:fldChar w:fldCharType="separate"/>
      </w:r>
      <w:r>
        <w:rPr>
          <w:rFonts w:ascii="仿宋" w:hAnsi="仿宋" w:eastAsia="仿宋"/>
          <w:kern w:val="0"/>
          <w:sz w:val="32"/>
          <w:szCs w:val="32"/>
        </w:rPr>
        <w:t>④</w:t>
      </w:r>
      <w:r>
        <w:rPr>
          <w:rFonts w:ascii="仿宋" w:hAnsi="仿宋" w:eastAsia="仿宋"/>
          <w:kern w:val="0"/>
          <w:sz w:val="32"/>
          <w:szCs w:val="32"/>
        </w:rPr>
        <w:fldChar w:fldCharType="end"/>
      </w:r>
      <w:r>
        <w:rPr>
          <w:rFonts w:ascii="仿宋" w:hAnsi="仿宋" w:eastAsia="仿宋"/>
          <w:kern w:val="0"/>
          <w:sz w:val="32"/>
          <w:szCs w:val="32"/>
        </w:rPr>
        <w:t>在教育类报刊杂志公开发表1篇教育教学论文。</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教研员</w:t>
      </w:r>
      <w:r>
        <w:rPr>
          <w:rFonts w:ascii="仿宋" w:hAnsi="仿宋" w:eastAsia="仿宋"/>
          <w:kern w:val="0"/>
          <w:sz w:val="32"/>
          <w:szCs w:val="32"/>
        </w:rPr>
        <w:t>。具有</w:t>
      </w:r>
      <w:r>
        <w:rPr>
          <w:rFonts w:hint="eastAsia" w:ascii="仿宋" w:hAnsi="仿宋" w:eastAsia="仿宋"/>
          <w:kern w:val="0"/>
          <w:sz w:val="32"/>
          <w:szCs w:val="32"/>
        </w:rPr>
        <w:t>6</w:t>
      </w:r>
      <w:r>
        <w:rPr>
          <w:rFonts w:ascii="仿宋" w:hAnsi="仿宋" w:eastAsia="仿宋"/>
          <w:kern w:val="0"/>
          <w:sz w:val="32"/>
          <w:szCs w:val="32"/>
        </w:rPr>
        <w:t>年以上一线教学工作经历</w:t>
      </w:r>
      <w:r>
        <w:rPr>
          <w:rFonts w:hint="eastAsia" w:ascii="仿宋" w:hAnsi="仿宋" w:eastAsia="仿宋"/>
          <w:kern w:val="0"/>
          <w:sz w:val="32"/>
          <w:szCs w:val="32"/>
        </w:rPr>
        <w:t>（2020年之前从事教科研工作的不做要求）</w:t>
      </w:r>
      <w:r>
        <w:rPr>
          <w:rFonts w:ascii="仿宋" w:hAnsi="仿宋" w:eastAsia="仿宋"/>
          <w:kern w:val="0"/>
          <w:sz w:val="32"/>
          <w:szCs w:val="32"/>
        </w:rPr>
        <w:t>。近</w:t>
      </w:r>
      <w:r>
        <w:rPr>
          <w:rFonts w:hint="eastAsia" w:ascii="仿宋" w:hAnsi="仿宋" w:eastAsia="仿宋"/>
          <w:kern w:val="0"/>
          <w:sz w:val="32"/>
          <w:szCs w:val="32"/>
        </w:rPr>
        <w:t>5</w:t>
      </w:r>
      <w:r>
        <w:rPr>
          <w:rFonts w:ascii="仿宋" w:hAnsi="仿宋" w:eastAsia="仿宋"/>
          <w:kern w:val="0"/>
          <w:sz w:val="32"/>
          <w:szCs w:val="32"/>
        </w:rPr>
        <w:t>年：（1）</w:t>
      </w:r>
      <w:r>
        <w:rPr>
          <w:rFonts w:hint="eastAsia" w:ascii="仿宋" w:hAnsi="仿宋" w:eastAsia="仿宋"/>
          <w:kern w:val="0"/>
          <w:sz w:val="32"/>
          <w:szCs w:val="32"/>
        </w:rPr>
        <w:t>指导和</w:t>
      </w:r>
      <w:r>
        <w:rPr>
          <w:rFonts w:ascii="仿宋" w:hAnsi="仿宋" w:eastAsia="仿宋"/>
          <w:kern w:val="0"/>
          <w:sz w:val="32"/>
          <w:szCs w:val="32"/>
        </w:rPr>
        <w:t>听评课年均不少于180</w:t>
      </w:r>
      <w:r>
        <w:rPr>
          <w:rFonts w:hint="eastAsia" w:ascii="仿宋" w:hAnsi="仿宋" w:eastAsia="仿宋"/>
          <w:kern w:val="0"/>
          <w:sz w:val="32"/>
          <w:szCs w:val="32"/>
        </w:rPr>
        <w:t>课</w:t>
      </w:r>
      <w:r>
        <w:rPr>
          <w:rFonts w:ascii="仿宋" w:hAnsi="仿宋" w:eastAsia="仿宋"/>
          <w:kern w:val="0"/>
          <w:sz w:val="32"/>
          <w:szCs w:val="32"/>
        </w:rPr>
        <w:t>时；（2）担任县域研修本学科主持专家</w:t>
      </w:r>
      <w:r>
        <w:rPr>
          <w:rFonts w:hint="eastAsia" w:ascii="仿宋" w:hAnsi="仿宋" w:eastAsia="仿宋"/>
          <w:kern w:val="0"/>
          <w:sz w:val="32"/>
          <w:szCs w:val="32"/>
        </w:rPr>
        <w:t>，</w:t>
      </w:r>
      <w:r>
        <w:rPr>
          <w:rFonts w:ascii="仿宋" w:hAnsi="仿宋" w:eastAsia="仿宋"/>
          <w:kern w:val="0"/>
          <w:sz w:val="32"/>
          <w:szCs w:val="32"/>
        </w:rPr>
        <w:t>承担县级以上教师培训教学任务，</w:t>
      </w:r>
      <w:r>
        <w:rPr>
          <w:rFonts w:hint="eastAsia" w:ascii="仿宋" w:hAnsi="仿宋" w:eastAsia="仿宋"/>
          <w:kern w:val="0"/>
          <w:sz w:val="32"/>
          <w:szCs w:val="32"/>
        </w:rPr>
        <w:t>年均</w:t>
      </w:r>
      <w:r>
        <w:rPr>
          <w:rFonts w:ascii="仿宋" w:hAnsi="仿宋" w:eastAsia="仿宋"/>
          <w:kern w:val="0"/>
          <w:sz w:val="32"/>
          <w:szCs w:val="32"/>
        </w:rPr>
        <w:t>主讲培训课程或专题不少于6次</w:t>
      </w:r>
      <w:r>
        <w:rPr>
          <w:rFonts w:hint="eastAsia" w:ascii="仿宋" w:hAnsi="仿宋" w:eastAsia="仿宋"/>
          <w:kern w:val="0"/>
          <w:sz w:val="32"/>
          <w:szCs w:val="32"/>
        </w:rPr>
        <w:t>、</w:t>
      </w:r>
      <w:r>
        <w:rPr>
          <w:rFonts w:ascii="仿宋" w:hAnsi="仿宋" w:eastAsia="仿宋"/>
          <w:kern w:val="0"/>
          <w:sz w:val="32"/>
          <w:szCs w:val="32"/>
        </w:rPr>
        <w:t>指导青年教师</w:t>
      </w:r>
      <w:r>
        <w:rPr>
          <w:rFonts w:hint="eastAsia" w:ascii="仿宋" w:hAnsi="仿宋" w:eastAsia="仿宋"/>
          <w:kern w:val="0"/>
          <w:sz w:val="32"/>
          <w:szCs w:val="32"/>
        </w:rPr>
        <w:t>不少于3名</w:t>
      </w:r>
      <w:r>
        <w:rPr>
          <w:rFonts w:ascii="仿宋" w:hAnsi="仿宋" w:eastAsia="仿宋"/>
          <w:kern w:val="0"/>
          <w:sz w:val="32"/>
          <w:szCs w:val="32"/>
        </w:rPr>
        <w:t>；（3）主持完成1项省级或</w:t>
      </w:r>
      <w:r>
        <w:rPr>
          <w:rFonts w:hint="eastAsia" w:ascii="仿宋" w:hAnsi="仿宋" w:eastAsia="仿宋"/>
          <w:kern w:val="0"/>
          <w:sz w:val="32"/>
          <w:szCs w:val="32"/>
        </w:rPr>
        <w:t>2</w:t>
      </w:r>
      <w:r>
        <w:rPr>
          <w:rFonts w:ascii="仿宋" w:hAnsi="仿宋" w:eastAsia="仿宋"/>
          <w:kern w:val="0"/>
          <w:sz w:val="32"/>
          <w:szCs w:val="32"/>
        </w:rPr>
        <w:t>项市级</w:t>
      </w:r>
      <w:r>
        <w:rPr>
          <w:rFonts w:hint="eastAsia" w:ascii="仿宋" w:hAnsi="仿宋" w:eastAsia="仿宋"/>
          <w:kern w:val="0"/>
          <w:sz w:val="32"/>
          <w:szCs w:val="32"/>
        </w:rPr>
        <w:t>规划</w:t>
      </w:r>
      <w:r>
        <w:rPr>
          <w:rFonts w:ascii="仿宋" w:hAnsi="仿宋" w:eastAsia="仿宋"/>
          <w:kern w:val="0"/>
          <w:sz w:val="32"/>
          <w:szCs w:val="32"/>
        </w:rPr>
        <w:t>课题；（4）满足以下条件之</w:t>
      </w:r>
      <w:r>
        <w:rPr>
          <w:rFonts w:hint="eastAsia" w:ascii="仿宋" w:hAnsi="仿宋" w:eastAsia="仿宋"/>
          <w:kern w:val="0"/>
          <w:sz w:val="32"/>
          <w:szCs w:val="32"/>
        </w:rPr>
        <w:t>二</w:t>
      </w:r>
      <w:r>
        <w:rPr>
          <w:rFonts w:ascii="仿宋" w:hAnsi="仿宋" w:eastAsia="仿宋"/>
          <w:kern w:val="0"/>
          <w:sz w:val="32"/>
          <w:szCs w:val="32"/>
        </w:rPr>
        <w:t>：</w:t>
      </w:r>
      <w:r>
        <w:rPr>
          <w:rFonts w:ascii="仿宋" w:hAnsi="仿宋" w:eastAsia="仿宋"/>
          <w:kern w:val="0"/>
          <w:sz w:val="32"/>
          <w:szCs w:val="32"/>
        </w:rPr>
        <w:fldChar w:fldCharType="begin"/>
      </w:r>
      <w:r>
        <w:rPr>
          <w:rFonts w:ascii="仿宋" w:hAnsi="仿宋" w:eastAsia="仿宋"/>
          <w:kern w:val="0"/>
          <w:sz w:val="32"/>
          <w:szCs w:val="32"/>
        </w:rPr>
        <w:instrText xml:space="preserve"> = 1 \* GB3 </w:instrText>
      </w:r>
      <w:r>
        <w:rPr>
          <w:rFonts w:ascii="仿宋" w:hAnsi="仿宋" w:eastAsia="仿宋"/>
          <w:kern w:val="0"/>
          <w:sz w:val="32"/>
          <w:szCs w:val="32"/>
        </w:rPr>
        <w:fldChar w:fldCharType="separate"/>
      </w:r>
      <w:r>
        <w:rPr>
          <w:rFonts w:ascii="仿宋" w:hAnsi="仿宋" w:eastAsia="仿宋"/>
          <w:kern w:val="0"/>
          <w:sz w:val="32"/>
          <w:szCs w:val="32"/>
        </w:rPr>
        <w:t>①</w:t>
      </w:r>
      <w:r>
        <w:rPr>
          <w:rFonts w:ascii="仿宋" w:hAnsi="仿宋" w:eastAsia="仿宋"/>
          <w:kern w:val="0"/>
          <w:sz w:val="32"/>
          <w:szCs w:val="32"/>
        </w:rPr>
        <w:fldChar w:fldCharType="end"/>
      </w:r>
      <w:r>
        <w:rPr>
          <w:rFonts w:hint="eastAsia" w:ascii="仿宋" w:hAnsi="仿宋" w:eastAsia="仿宋"/>
          <w:kern w:val="0"/>
          <w:sz w:val="32"/>
          <w:szCs w:val="32"/>
        </w:rPr>
        <w:t>主持或参与</w:t>
      </w:r>
      <w:r>
        <w:rPr>
          <w:rFonts w:ascii="仿宋" w:hAnsi="仿宋" w:eastAsia="仿宋"/>
          <w:kern w:val="0"/>
          <w:sz w:val="32"/>
          <w:szCs w:val="32"/>
        </w:rPr>
        <w:t>省级以上本学科教育教学研究项目</w:t>
      </w:r>
      <w:r>
        <w:rPr>
          <w:rFonts w:hint="eastAsia" w:ascii="仿宋" w:hAnsi="仿宋" w:eastAsia="仿宋"/>
          <w:kern w:val="0"/>
          <w:sz w:val="32"/>
          <w:szCs w:val="32"/>
        </w:rPr>
        <w:t>；</w:t>
      </w:r>
      <w:r>
        <w:rPr>
          <w:rFonts w:ascii="仿宋" w:hAnsi="仿宋" w:eastAsia="仿宋"/>
          <w:kern w:val="0"/>
          <w:sz w:val="32"/>
          <w:szCs w:val="32"/>
        </w:rPr>
        <w:fldChar w:fldCharType="begin"/>
      </w:r>
      <w:r>
        <w:rPr>
          <w:rFonts w:ascii="仿宋" w:hAnsi="仿宋" w:eastAsia="仿宋"/>
          <w:kern w:val="0"/>
          <w:sz w:val="32"/>
          <w:szCs w:val="32"/>
        </w:rPr>
        <w:instrText xml:space="preserve"> = 2 \* GB3 </w:instrText>
      </w:r>
      <w:r>
        <w:rPr>
          <w:rFonts w:ascii="仿宋" w:hAnsi="仿宋" w:eastAsia="仿宋"/>
          <w:kern w:val="0"/>
          <w:sz w:val="32"/>
          <w:szCs w:val="32"/>
        </w:rPr>
        <w:fldChar w:fldCharType="separate"/>
      </w:r>
      <w:r>
        <w:rPr>
          <w:rFonts w:ascii="仿宋" w:hAnsi="仿宋" w:eastAsia="仿宋"/>
          <w:kern w:val="0"/>
          <w:sz w:val="32"/>
          <w:szCs w:val="32"/>
        </w:rPr>
        <w:t>②</w:t>
      </w:r>
      <w:r>
        <w:rPr>
          <w:rFonts w:ascii="仿宋" w:hAnsi="仿宋" w:eastAsia="仿宋"/>
          <w:kern w:val="0"/>
          <w:sz w:val="32"/>
          <w:szCs w:val="32"/>
        </w:rPr>
        <w:fldChar w:fldCharType="end"/>
      </w:r>
      <w:r>
        <w:rPr>
          <w:rFonts w:ascii="仿宋" w:hAnsi="仿宋" w:eastAsia="仿宋"/>
          <w:kern w:val="0"/>
          <w:sz w:val="32"/>
          <w:szCs w:val="32"/>
        </w:rPr>
        <w:t>获得1项市级以上教育行政部门教育教学成果奖</w:t>
      </w:r>
      <w:r>
        <w:rPr>
          <w:rFonts w:hint="eastAsia" w:ascii="仿宋" w:hAnsi="仿宋" w:eastAsia="仿宋"/>
          <w:kern w:val="0"/>
          <w:sz w:val="32"/>
          <w:szCs w:val="32"/>
        </w:rPr>
        <w:t>；</w:t>
      </w:r>
      <w:r>
        <w:rPr>
          <w:rFonts w:ascii="仿宋" w:hAnsi="仿宋" w:eastAsia="仿宋"/>
          <w:kern w:val="0"/>
          <w:sz w:val="32"/>
          <w:szCs w:val="32"/>
        </w:rPr>
        <w:fldChar w:fldCharType="begin"/>
      </w:r>
      <w:r>
        <w:rPr>
          <w:rFonts w:ascii="仿宋" w:hAnsi="仿宋" w:eastAsia="仿宋"/>
          <w:kern w:val="0"/>
          <w:sz w:val="32"/>
          <w:szCs w:val="32"/>
        </w:rPr>
        <w:instrText xml:space="preserve"> = 3 \* GB3 </w:instrText>
      </w:r>
      <w:r>
        <w:rPr>
          <w:rFonts w:ascii="仿宋" w:hAnsi="仿宋" w:eastAsia="仿宋"/>
          <w:kern w:val="0"/>
          <w:sz w:val="32"/>
          <w:szCs w:val="32"/>
        </w:rPr>
        <w:fldChar w:fldCharType="separate"/>
      </w:r>
      <w:r>
        <w:rPr>
          <w:rFonts w:ascii="仿宋" w:hAnsi="仿宋" w:eastAsia="仿宋"/>
          <w:kern w:val="0"/>
          <w:sz w:val="32"/>
          <w:szCs w:val="32"/>
        </w:rPr>
        <w:t>③</w:t>
      </w:r>
      <w:r>
        <w:rPr>
          <w:rFonts w:ascii="仿宋" w:hAnsi="仿宋" w:eastAsia="仿宋"/>
          <w:kern w:val="0"/>
          <w:sz w:val="32"/>
          <w:szCs w:val="32"/>
        </w:rPr>
        <w:fldChar w:fldCharType="end"/>
      </w:r>
      <w:r>
        <w:rPr>
          <w:rFonts w:ascii="仿宋" w:hAnsi="仿宋" w:eastAsia="仿宋"/>
          <w:kern w:val="0"/>
          <w:sz w:val="32"/>
          <w:szCs w:val="32"/>
        </w:rPr>
        <w:t>获得县级以上政府部门或教科研部门奖励</w:t>
      </w:r>
      <w:r>
        <w:rPr>
          <w:rFonts w:hint="eastAsia" w:ascii="仿宋" w:hAnsi="仿宋" w:eastAsia="仿宋"/>
          <w:kern w:val="0"/>
          <w:sz w:val="32"/>
          <w:szCs w:val="32"/>
        </w:rPr>
        <w:t>；④</w:t>
      </w:r>
      <w:r>
        <w:rPr>
          <w:rFonts w:ascii="仿宋" w:hAnsi="仿宋" w:eastAsia="仿宋"/>
          <w:kern w:val="0"/>
          <w:sz w:val="32"/>
          <w:szCs w:val="32"/>
        </w:rPr>
        <w:t>在教育类报刊杂志公开发表2篇本学科教育教学论文</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 xml:space="preserve">第七条 </w:t>
      </w:r>
      <w:r>
        <w:rPr>
          <w:rFonts w:ascii="仿宋" w:hAnsi="仿宋" w:eastAsia="仿宋"/>
          <w:kern w:val="0"/>
          <w:sz w:val="32"/>
          <w:szCs w:val="32"/>
        </w:rPr>
        <w:t xml:space="preserve"> 遴选原则</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1．公开推荐，公平竞争，公正遴选</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2．坚持标准，严格条件，确保质量</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3．兼顾城乡，统筹学段，协调学科</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第八条</w:t>
      </w:r>
      <w:r>
        <w:rPr>
          <w:rFonts w:ascii="仿宋" w:hAnsi="仿宋" w:eastAsia="仿宋"/>
          <w:kern w:val="0"/>
          <w:sz w:val="32"/>
          <w:szCs w:val="32"/>
        </w:rPr>
        <w:t xml:space="preserve">  遴选程序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1．安排落实。省</w:t>
      </w:r>
      <w:r>
        <w:rPr>
          <w:rFonts w:hint="eastAsia" w:ascii="仿宋" w:hAnsi="仿宋" w:eastAsia="仿宋"/>
          <w:kern w:val="0"/>
          <w:sz w:val="32"/>
          <w:szCs w:val="32"/>
        </w:rPr>
        <w:t>级下</w:t>
      </w:r>
      <w:r>
        <w:rPr>
          <w:rFonts w:ascii="仿宋" w:hAnsi="仿宋" w:eastAsia="仿宋"/>
          <w:kern w:val="0"/>
          <w:sz w:val="32"/>
          <w:szCs w:val="32"/>
        </w:rPr>
        <w:t>发评选工作通知，</w:t>
      </w:r>
      <w:r>
        <w:rPr>
          <w:rFonts w:hint="eastAsia" w:ascii="仿宋" w:hAnsi="仿宋" w:eastAsia="仿宋"/>
          <w:kern w:val="0"/>
          <w:sz w:val="32"/>
          <w:szCs w:val="32"/>
        </w:rPr>
        <w:t>按1</w:t>
      </w:r>
      <w:r>
        <w:rPr>
          <w:rFonts w:ascii="仿宋" w:hAnsi="仿宋" w:eastAsia="仿宋"/>
          <w:kern w:val="0"/>
          <w:sz w:val="32"/>
          <w:szCs w:val="32"/>
        </w:rPr>
        <w:t>20</w:t>
      </w:r>
      <w:r>
        <w:rPr>
          <w:rFonts w:hint="eastAsia" w:ascii="仿宋" w:hAnsi="仿宋" w:eastAsia="仿宋"/>
          <w:kern w:val="0"/>
          <w:sz w:val="32"/>
          <w:szCs w:val="32"/>
        </w:rPr>
        <w:t>-</w:t>
      </w:r>
      <w:r>
        <w:rPr>
          <w:rFonts w:ascii="仿宋" w:hAnsi="仿宋" w:eastAsia="仿宋"/>
          <w:kern w:val="0"/>
          <w:sz w:val="32"/>
          <w:szCs w:val="32"/>
        </w:rPr>
        <w:t>130</w:t>
      </w:r>
      <w:r>
        <w:rPr>
          <w:rFonts w:hint="eastAsia" w:ascii="仿宋" w:hAnsi="仿宋" w:eastAsia="仿宋"/>
          <w:kern w:val="0"/>
          <w:sz w:val="32"/>
          <w:szCs w:val="32"/>
        </w:rPr>
        <w:t>%下达推荐名额，</w:t>
      </w:r>
      <w:r>
        <w:rPr>
          <w:rFonts w:ascii="仿宋" w:hAnsi="仿宋" w:eastAsia="仿宋"/>
          <w:kern w:val="0"/>
          <w:sz w:val="32"/>
          <w:szCs w:val="32"/>
        </w:rPr>
        <w:t>各级</w:t>
      </w:r>
      <w:r>
        <w:rPr>
          <w:rFonts w:hint="eastAsia" w:ascii="仿宋" w:hAnsi="仿宋" w:eastAsia="仿宋"/>
          <w:kern w:val="0"/>
          <w:sz w:val="32"/>
          <w:szCs w:val="32"/>
        </w:rPr>
        <w:t>有关部门</w:t>
      </w:r>
      <w:r>
        <w:rPr>
          <w:rFonts w:ascii="仿宋" w:hAnsi="仿宋" w:eastAsia="仿宋"/>
          <w:kern w:val="0"/>
          <w:sz w:val="32"/>
          <w:szCs w:val="32"/>
        </w:rPr>
        <w:t>负责本辖区工作安排和落实。</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2．单位推选。</w:t>
      </w:r>
      <w:r>
        <w:rPr>
          <w:rFonts w:hint="eastAsia" w:ascii="仿宋" w:hAnsi="仿宋" w:eastAsia="仿宋"/>
          <w:kern w:val="0"/>
          <w:sz w:val="32"/>
          <w:szCs w:val="32"/>
        </w:rPr>
        <w:t>个人</w:t>
      </w:r>
      <w:r>
        <w:rPr>
          <w:rFonts w:ascii="仿宋" w:hAnsi="仿宋" w:eastAsia="仿宋"/>
          <w:kern w:val="0"/>
          <w:sz w:val="32"/>
          <w:szCs w:val="32"/>
        </w:rPr>
        <w:t>申请</w:t>
      </w:r>
      <w:r>
        <w:rPr>
          <w:rFonts w:hint="eastAsia" w:ascii="仿宋" w:hAnsi="仿宋" w:eastAsia="仿宋"/>
          <w:kern w:val="0"/>
          <w:sz w:val="32"/>
          <w:szCs w:val="32"/>
        </w:rPr>
        <w:t>；</w:t>
      </w:r>
      <w:r>
        <w:rPr>
          <w:rFonts w:ascii="仿宋" w:hAnsi="仿宋" w:eastAsia="仿宋"/>
          <w:kern w:val="0"/>
          <w:sz w:val="32"/>
          <w:szCs w:val="32"/>
        </w:rPr>
        <w:t>单位依据评选文件精神组织评选，确定推荐人选，填写《新时代陕西省</w:t>
      </w:r>
      <w:r>
        <w:rPr>
          <w:rFonts w:hint="eastAsia" w:ascii="仿宋" w:hAnsi="仿宋" w:eastAsia="仿宋"/>
          <w:kern w:val="0"/>
          <w:sz w:val="32"/>
          <w:szCs w:val="32"/>
        </w:rPr>
        <w:t>基础教育学科带头人</w:t>
      </w:r>
      <w:r>
        <w:rPr>
          <w:rFonts w:ascii="仿宋" w:hAnsi="仿宋" w:eastAsia="仿宋"/>
          <w:kern w:val="0"/>
          <w:sz w:val="32"/>
          <w:szCs w:val="32"/>
        </w:rPr>
        <w:t>申报表》并提供相关证明材料</w:t>
      </w:r>
      <w:r>
        <w:rPr>
          <w:rFonts w:hint="eastAsia" w:ascii="仿宋" w:hAnsi="仿宋" w:eastAsia="仿宋"/>
          <w:kern w:val="0"/>
          <w:sz w:val="32"/>
          <w:szCs w:val="32"/>
        </w:rPr>
        <w:t>，</w:t>
      </w:r>
      <w:r>
        <w:rPr>
          <w:rFonts w:ascii="仿宋" w:hAnsi="仿宋" w:eastAsia="仿宋"/>
          <w:kern w:val="0"/>
          <w:sz w:val="32"/>
          <w:szCs w:val="32"/>
        </w:rPr>
        <w:t>经审核公示无异议后</w:t>
      </w:r>
      <w:r>
        <w:rPr>
          <w:rFonts w:hint="eastAsia" w:ascii="仿宋" w:hAnsi="仿宋" w:eastAsia="仿宋"/>
          <w:kern w:val="0"/>
          <w:sz w:val="32"/>
          <w:szCs w:val="32"/>
        </w:rPr>
        <w:t>上</w:t>
      </w:r>
      <w:r>
        <w:rPr>
          <w:rFonts w:ascii="仿宋" w:hAnsi="仿宋" w:eastAsia="仿宋"/>
          <w:kern w:val="0"/>
          <w:sz w:val="32"/>
          <w:szCs w:val="32"/>
        </w:rPr>
        <w:t>报县区。省直教育系统推荐人选和材料直接报省</w:t>
      </w:r>
      <w:r>
        <w:rPr>
          <w:rFonts w:hint="eastAsia" w:ascii="仿宋" w:hAnsi="仿宋" w:eastAsia="仿宋"/>
          <w:kern w:val="0"/>
          <w:sz w:val="32"/>
          <w:szCs w:val="32"/>
        </w:rPr>
        <w:t>教育厅</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3．县级推荐。县区根据遴选条件和基层推荐意见，广泛征求学生和同行专家意见，通过民主集中方式形成推荐人选初审意见和测评材料，公示无异议后上报市</w:t>
      </w:r>
      <w:r>
        <w:rPr>
          <w:rFonts w:hint="eastAsia" w:ascii="仿宋" w:hAnsi="仿宋" w:eastAsia="仿宋"/>
          <w:kern w:val="0"/>
          <w:sz w:val="32"/>
          <w:szCs w:val="32"/>
        </w:rPr>
        <w:t>级</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4．市级评审。</w:t>
      </w:r>
      <w:r>
        <w:rPr>
          <w:rFonts w:hint="eastAsia" w:ascii="仿宋" w:hAnsi="仿宋" w:eastAsia="仿宋"/>
          <w:kern w:val="0"/>
          <w:sz w:val="32"/>
          <w:szCs w:val="32"/>
        </w:rPr>
        <w:t>市级</w:t>
      </w:r>
      <w:r>
        <w:rPr>
          <w:rFonts w:ascii="仿宋" w:hAnsi="仿宋" w:eastAsia="仿宋"/>
          <w:kern w:val="0"/>
          <w:sz w:val="32"/>
          <w:szCs w:val="32"/>
        </w:rPr>
        <w:t>根据遴选原则和条件，审查</w:t>
      </w:r>
      <w:r>
        <w:rPr>
          <w:rFonts w:hint="eastAsia" w:ascii="仿宋" w:hAnsi="仿宋" w:eastAsia="仿宋"/>
          <w:kern w:val="0"/>
          <w:sz w:val="32"/>
          <w:szCs w:val="32"/>
        </w:rPr>
        <w:t>推荐人选</w:t>
      </w:r>
      <w:r>
        <w:rPr>
          <w:rFonts w:ascii="仿宋" w:hAnsi="仿宋" w:eastAsia="仿宋"/>
          <w:kern w:val="0"/>
          <w:sz w:val="32"/>
          <w:szCs w:val="32"/>
        </w:rPr>
        <w:t>资格条件。通过评审，确定向省</w:t>
      </w:r>
      <w:r>
        <w:rPr>
          <w:rFonts w:hint="eastAsia" w:ascii="仿宋" w:hAnsi="仿宋" w:eastAsia="仿宋"/>
          <w:kern w:val="0"/>
          <w:sz w:val="32"/>
          <w:szCs w:val="32"/>
        </w:rPr>
        <w:t>级</w:t>
      </w:r>
      <w:r>
        <w:rPr>
          <w:rFonts w:ascii="仿宋" w:hAnsi="仿宋" w:eastAsia="仿宋"/>
          <w:kern w:val="0"/>
          <w:sz w:val="32"/>
          <w:szCs w:val="32"/>
        </w:rPr>
        <w:t>推荐的培养人选，并在市教育行政部门官方网站公示，无异议后按分配名额等额上报省</w:t>
      </w:r>
      <w:r>
        <w:rPr>
          <w:rFonts w:hint="eastAsia" w:ascii="仿宋" w:hAnsi="仿宋" w:eastAsia="仿宋"/>
          <w:kern w:val="0"/>
          <w:sz w:val="32"/>
          <w:szCs w:val="32"/>
        </w:rPr>
        <w:t>级</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5．省级审定。省</w:t>
      </w:r>
      <w:r>
        <w:rPr>
          <w:rFonts w:hint="eastAsia" w:ascii="仿宋" w:hAnsi="仿宋" w:eastAsia="仿宋"/>
          <w:kern w:val="0"/>
          <w:sz w:val="32"/>
          <w:szCs w:val="32"/>
        </w:rPr>
        <w:t>级</w:t>
      </w:r>
      <w:r>
        <w:rPr>
          <w:rFonts w:ascii="仿宋" w:hAnsi="仿宋" w:eastAsia="仿宋"/>
          <w:kern w:val="0"/>
          <w:sz w:val="32"/>
          <w:szCs w:val="32"/>
        </w:rPr>
        <w:t>对各市推荐人选进行资格审查，并通过微型课</w:t>
      </w:r>
      <w:r>
        <w:rPr>
          <w:rFonts w:hint="eastAsia" w:ascii="仿宋" w:hAnsi="仿宋" w:eastAsia="仿宋"/>
          <w:kern w:val="0"/>
          <w:sz w:val="32"/>
          <w:szCs w:val="32"/>
        </w:rPr>
        <w:t>展示</w:t>
      </w:r>
      <w:r>
        <w:rPr>
          <w:rFonts w:ascii="仿宋" w:hAnsi="仿宋" w:eastAsia="仿宋"/>
          <w:kern w:val="0"/>
          <w:sz w:val="32"/>
          <w:szCs w:val="32"/>
        </w:rPr>
        <w:t>、</w:t>
      </w:r>
      <w:r>
        <w:rPr>
          <w:rFonts w:hint="eastAsia" w:ascii="仿宋" w:hAnsi="仿宋" w:eastAsia="仿宋"/>
          <w:kern w:val="0"/>
          <w:sz w:val="32"/>
          <w:szCs w:val="32"/>
        </w:rPr>
        <w:t>汇报</w:t>
      </w:r>
      <w:r>
        <w:rPr>
          <w:rFonts w:ascii="仿宋" w:hAnsi="仿宋" w:eastAsia="仿宋"/>
          <w:kern w:val="0"/>
          <w:sz w:val="32"/>
          <w:szCs w:val="32"/>
        </w:rPr>
        <w:t>答辩等形式进行评审</w:t>
      </w:r>
      <w:r>
        <w:rPr>
          <w:rFonts w:hint="eastAsia" w:ascii="仿宋" w:hAnsi="仿宋" w:eastAsia="仿宋"/>
          <w:kern w:val="0"/>
          <w:sz w:val="32"/>
          <w:szCs w:val="32"/>
        </w:rPr>
        <w:t>。</w:t>
      </w:r>
      <w:r>
        <w:rPr>
          <w:rFonts w:ascii="仿宋" w:hAnsi="仿宋" w:eastAsia="仿宋"/>
          <w:kern w:val="0"/>
          <w:sz w:val="32"/>
          <w:szCs w:val="32"/>
        </w:rPr>
        <w:t>统筹考虑向紧缺薄弱学科和乡村学校适当倾斜。评审结果按量化积分进行排序后提交领导小组审定。审定结果在省教育厅官网公示无异议，由省教育厅、省人社厅联合发文，确定为“陕西省</w:t>
      </w:r>
      <w:r>
        <w:rPr>
          <w:rFonts w:hint="eastAsia" w:ascii="仿宋" w:hAnsi="仿宋" w:eastAsia="仿宋"/>
          <w:kern w:val="0"/>
          <w:sz w:val="32"/>
          <w:szCs w:val="32"/>
        </w:rPr>
        <w:t>基础教育</w:t>
      </w:r>
      <w:r>
        <w:rPr>
          <w:rFonts w:ascii="仿宋" w:hAnsi="仿宋" w:eastAsia="仿宋"/>
          <w:kern w:val="0"/>
          <w:sz w:val="32"/>
          <w:szCs w:val="32"/>
        </w:rPr>
        <w:t>学科带头人培养对象”</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bookmarkStart w:id="3" w:name="_Toc18658141"/>
    </w:p>
    <w:p>
      <w:pPr>
        <w:spacing w:line="338" w:lineRule="auto"/>
        <w:jc w:val="center"/>
        <w:rPr>
          <w:rFonts w:ascii="黑体" w:hAnsi="黑体" w:eastAsia="黑体"/>
          <w:kern w:val="0"/>
          <w:sz w:val="32"/>
          <w:szCs w:val="32"/>
        </w:rPr>
      </w:pPr>
      <w:r>
        <w:rPr>
          <w:rFonts w:ascii="黑体" w:hAnsi="黑体" w:eastAsia="黑体"/>
          <w:kern w:val="0"/>
          <w:sz w:val="32"/>
          <w:szCs w:val="32"/>
        </w:rPr>
        <w:t>第三章  培</w:t>
      </w:r>
      <w:r>
        <w:rPr>
          <w:rFonts w:hint="eastAsia" w:ascii="黑体" w:hAnsi="黑体" w:eastAsia="黑体"/>
          <w:kern w:val="0"/>
          <w:sz w:val="32"/>
          <w:szCs w:val="32"/>
        </w:rPr>
        <w:t xml:space="preserve">  </w:t>
      </w:r>
      <w:r>
        <w:rPr>
          <w:rFonts w:ascii="黑体" w:hAnsi="黑体" w:eastAsia="黑体"/>
          <w:kern w:val="0"/>
          <w:sz w:val="32"/>
          <w:szCs w:val="32"/>
        </w:rPr>
        <w:t>养</w:t>
      </w:r>
      <w:bookmarkEnd w:id="3"/>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第九条</w:t>
      </w:r>
      <w:r>
        <w:rPr>
          <w:rFonts w:hint="eastAsia" w:ascii="仿宋" w:hAnsi="仿宋" w:eastAsia="仿宋"/>
          <w:kern w:val="0"/>
          <w:sz w:val="32"/>
          <w:szCs w:val="32"/>
        </w:rPr>
        <w:t xml:space="preserve">  </w:t>
      </w:r>
      <w:r>
        <w:rPr>
          <w:rFonts w:ascii="仿宋" w:hAnsi="仿宋" w:eastAsia="仿宋"/>
          <w:kern w:val="0"/>
          <w:sz w:val="32"/>
          <w:szCs w:val="32"/>
        </w:rPr>
        <w:t>培养</w:t>
      </w:r>
      <w:r>
        <w:rPr>
          <w:rFonts w:hint="eastAsia" w:ascii="仿宋" w:hAnsi="仿宋" w:eastAsia="仿宋"/>
          <w:kern w:val="0"/>
          <w:sz w:val="32"/>
          <w:szCs w:val="32"/>
        </w:rPr>
        <w:t>思路。</w:t>
      </w:r>
      <w:r>
        <w:rPr>
          <w:rFonts w:ascii="仿宋" w:hAnsi="仿宋" w:eastAsia="仿宋"/>
          <w:kern w:val="0"/>
          <w:sz w:val="32"/>
          <w:szCs w:val="32"/>
        </w:rPr>
        <w:t>坚持“师德为先、学生为本、能力为重、终身学习”的理念，按照“以校本研修为主，集中培训为辅，强化专业为重，团队研修为本”的工作思路，采取“集中培训与自主研修相结合、理论学习与实践探索相结合、网络研修与线下研讨相结合</w:t>
      </w:r>
      <w:r>
        <w:rPr>
          <w:rFonts w:hint="eastAsia" w:ascii="仿宋" w:hAnsi="仿宋" w:eastAsia="仿宋"/>
          <w:kern w:val="0"/>
          <w:sz w:val="32"/>
          <w:szCs w:val="32"/>
        </w:rPr>
        <w:t>、</w:t>
      </w:r>
      <w:r>
        <w:rPr>
          <w:rFonts w:ascii="仿宋" w:hAnsi="仿宋" w:eastAsia="仿宋"/>
          <w:kern w:val="0"/>
          <w:sz w:val="32"/>
          <w:szCs w:val="32"/>
        </w:rPr>
        <w:t>团队研修与示范带动相结合、课题研究与日常反思相结合”的方式，通过1.5年的培养，将培养对象培养成为政治</w:t>
      </w:r>
      <w:r>
        <w:rPr>
          <w:rFonts w:hint="eastAsia" w:ascii="仿宋" w:hAnsi="仿宋" w:eastAsia="仿宋"/>
          <w:kern w:val="0"/>
          <w:sz w:val="32"/>
          <w:szCs w:val="32"/>
        </w:rPr>
        <w:t>立场</w:t>
      </w:r>
      <w:r>
        <w:rPr>
          <w:rFonts w:ascii="仿宋" w:hAnsi="仿宋" w:eastAsia="仿宋"/>
          <w:kern w:val="0"/>
          <w:sz w:val="32"/>
          <w:szCs w:val="32"/>
        </w:rPr>
        <w:t>坚定、</w:t>
      </w:r>
      <w:r>
        <w:rPr>
          <w:rFonts w:hint="eastAsia" w:ascii="仿宋" w:hAnsi="仿宋" w:eastAsia="仿宋"/>
          <w:kern w:val="0"/>
          <w:sz w:val="32"/>
          <w:szCs w:val="32"/>
        </w:rPr>
        <w:t>师德</w:t>
      </w:r>
      <w:r>
        <w:rPr>
          <w:rFonts w:ascii="仿宋" w:hAnsi="仿宋" w:eastAsia="仿宋"/>
          <w:kern w:val="0"/>
          <w:sz w:val="32"/>
          <w:szCs w:val="32"/>
        </w:rPr>
        <w:t>师风优良、教育理念</w:t>
      </w:r>
      <w:r>
        <w:rPr>
          <w:rFonts w:hint="eastAsia" w:ascii="仿宋" w:hAnsi="仿宋" w:eastAsia="仿宋"/>
          <w:kern w:val="0"/>
          <w:sz w:val="32"/>
          <w:szCs w:val="32"/>
        </w:rPr>
        <w:t>先进</w:t>
      </w:r>
      <w:r>
        <w:rPr>
          <w:rFonts w:ascii="仿宋" w:hAnsi="仿宋" w:eastAsia="仿宋"/>
          <w:kern w:val="0"/>
          <w:sz w:val="32"/>
          <w:szCs w:val="32"/>
        </w:rPr>
        <w:t>、</w:t>
      </w:r>
      <w:r>
        <w:rPr>
          <w:rFonts w:hint="eastAsia" w:ascii="仿宋" w:hAnsi="仿宋" w:eastAsia="仿宋"/>
          <w:kern w:val="0"/>
          <w:sz w:val="32"/>
          <w:szCs w:val="32"/>
        </w:rPr>
        <w:t>教学</w:t>
      </w:r>
      <w:r>
        <w:rPr>
          <w:rFonts w:ascii="仿宋" w:hAnsi="仿宋" w:eastAsia="仿宋"/>
          <w:kern w:val="0"/>
          <w:sz w:val="32"/>
          <w:szCs w:val="32"/>
        </w:rPr>
        <w:t>主张鲜明、教学能力</w:t>
      </w:r>
      <w:r>
        <w:rPr>
          <w:rFonts w:hint="eastAsia" w:ascii="仿宋" w:hAnsi="仿宋" w:eastAsia="仿宋"/>
          <w:kern w:val="0"/>
          <w:sz w:val="32"/>
          <w:szCs w:val="32"/>
        </w:rPr>
        <w:t>过</w:t>
      </w:r>
      <w:r>
        <w:rPr>
          <w:rFonts w:ascii="仿宋" w:hAnsi="仿宋" w:eastAsia="仿宋"/>
          <w:kern w:val="0"/>
          <w:sz w:val="32"/>
          <w:szCs w:val="32"/>
        </w:rPr>
        <w:t>硬、科研水平</w:t>
      </w:r>
      <w:r>
        <w:rPr>
          <w:rFonts w:hint="eastAsia" w:ascii="仿宋" w:hAnsi="仿宋" w:eastAsia="仿宋"/>
          <w:kern w:val="0"/>
          <w:sz w:val="32"/>
          <w:szCs w:val="32"/>
        </w:rPr>
        <w:t>较</w:t>
      </w:r>
      <w:r>
        <w:rPr>
          <w:rFonts w:ascii="仿宋" w:hAnsi="仿宋" w:eastAsia="仿宋"/>
          <w:kern w:val="0"/>
          <w:sz w:val="32"/>
          <w:szCs w:val="32"/>
        </w:rPr>
        <w:t>高的学科带头人。</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第十条</w:t>
      </w:r>
      <w:r>
        <w:rPr>
          <w:rFonts w:ascii="仿宋" w:hAnsi="仿宋" w:eastAsia="仿宋"/>
          <w:kern w:val="0"/>
          <w:sz w:val="32"/>
          <w:szCs w:val="32"/>
        </w:rPr>
        <w:t xml:space="preserve">  培养内容</w:t>
      </w:r>
      <w:r>
        <w:rPr>
          <w:rFonts w:hint="eastAsia" w:ascii="仿宋" w:hAnsi="仿宋" w:eastAsia="仿宋"/>
          <w:kern w:val="0"/>
          <w:sz w:val="32"/>
          <w:szCs w:val="32"/>
        </w:rPr>
        <w:t>。</w:t>
      </w:r>
      <w:r>
        <w:rPr>
          <w:rFonts w:ascii="仿宋" w:hAnsi="仿宋" w:eastAsia="仿宋"/>
          <w:kern w:val="0"/>
          <w:sz w:val="32"/>
          <w:szCs w:val="32"/>
        </w:rPr>
        <w:t>主要包括个人素质修养</w:t>
      </w:r>
      <w:r>
        <w:rPr>
          <w:rFonts w:hint="eastAsia" w:ascii="仿宋" w:hAnsi="仿宋" w:eastAsia="仿宋"/>
          <w:kern w:val="0"/>
          <w:sz w:val="32"/>
          <w:szCs w:val="32"/>
        </w:rPr>
        <w:t>、</w:t>
      </w:r>
      <w:r>
        <w:rPr>
          <w:rFonts w:ascii="仿宋" w:hAnsi="仿宋" w:eastAsia="仿宋"/>
          <w:kern w:val="0"/>
          <w:sz w:val="32"/>
          <w:szCs w:val="32"/>
        </w:rPr>
        <w:t>教育教学理论</w:t>
      </w:r>
      <w:r>
        <w:rPr>
          <w:rFonts w:hint="eastAsia" w:ascii="仿宋" w:hAnsi="仿宋" w:eastAsia="仿宋"/>
          <w:kern w:val="0"/>
          <w:sz w:val="32"/>
          <w:szCs w:val="32"/>
        </w:rPr>
        <w:t>、</w:t>
      </w:r>
      <w:r>
        <w:rPr>
          <w:rFonts w:ascii="仿宋" w:hAnsi="仿宋" w:eastAsia="仿宋"/>
          <w:kern w:val="0"/>
          <w:sz w:val="32"/>
          <w:szCs w:val="32"/>
        </w:rPr>
        <w:t>教</w:t>
      </w:r>
      <w:r>
        <w:rPr>
          <w:rFonts w:hint="eastAsia" w:ascii="仿宋" w:hAnsi="仿宋" w:eastAsia="仿宋"/>
          <w:kern w:val="0"/>
          <w:sz w:val="32"/>
          <w:szCs w:val="32"/>
        </w:rPr>
        <w:t>学</w:t>
      </w:r>
      <w:r>
        <w:rPr>
          <w:rFonts w:ascii="仿宋" w:hAnsi="仿宋" w:eastAsia="仿宋"/>
          <w:kern w:val="0"/>
          <w:sz w:val="32"/>
          <w:szCs w:val="32"/>
        </w:rPr>
        <w:t>科研能力</w:t>
      </w:r>
      <w:r>
        <w:rPr>
          <w:rFonts w:hint="eastAsia" w:ascii="仿宋" w:hAnsi="仿宋" w:eastAsia="仿宋"/>
          <w:kern w:val="0"/>
          <w:sz w:val="32"/>
          <w:szCs w:val="32"/>
        </w:rPr>
        <w:t>、</w:t>
      </w:r>
      <w:r>
        <w:rPr>
          <w:rFonts w:ascii="仿宋" w:hAnsi="仿宋" w:eastAsia="仿宋"/>
          <w:kern w:val="0"/>
          <w:sz w:val="32"/>
          <w:szCs w:val="32"/>
        </w:rPr>
        <w:t>课程改革研究</w:t>
      </w:r>
      <w:r>
        <w:rPr>
          <w:rFonts w:hint="eastAsia" w:ascii="仿宋" w:hAnsi="仿宋" w:eastAsia="仿宋"/>
          <w:kern w:val="0"/>
          <w:sz w:val="32"/>
          <w:szCs w:val="32"/>
        </w:rPr>
        <w:t>、</w:t>
      </w:r>
      <w:r>
        <w:rPr>
          <w:rFonts w:ascii="仿宋" w:hAnsi="仿宋" w:eastAsia="仿宋"/>
          <w:kern w:val="0"/>
          <w:sz w:val="32"/>
          <w:szCs w:val="32"/>
        </w:rPr>
        <w:t>学科前沿动态</w:t>
      </w:r>
      <w:r>
        <w:rPr>
          <w:rFonts w:hint="eastAsia" w:ascii="仿宋" w:hAnsi="仿宋" w:eastAsia="仿宋"/>
          <w:kern w:val="0"/>
          <w:sz w:val="32"/>
          <w:szCs w:val="32"/>
        </w:rPr>
        <w:t>、</w:t>
      </w:r>
      <w:r>
        <w:rPr>
          <w:rFonts w:ascii="仿宋" w:hAnsi="仿宋" w:eastAsia="仿宋"/>
          <w:kern w:val="0"/>
          <w:sz w:val="32"/>
          <w:szCs w:val="32"/>
        </w:rPr>
        <w:t>教育教学实践</w:t>
      </w:r>
      <w:r>
        <w:rPr>
          <w:rFonts w:hint="eastAsia" w:ascii="仿宋" w:hAnsi="仿宋" w:eastAsia="仿宋"/>
          <w:kern w:val="0"/>
          <w:sz w:val="32"/>
          <w:szCs w:val="32"/>
        </w:rPr>
        <w:t>、</w:t>
      </w:r>
      <w:r>
        <w:rPr>
          <w:rFonts w:ascii="仿宋" w:hAnsi="仿宋" w:eastAsia="仿宋"/>
          <w:kern w:val="0"/>
          <w:sz w:val="32"/>
          <w:szCs w:val="32"/>
        </w:rPr>
        <w:t>教育教学示范</w:t>
      </w:r>
      <w:r>
        <w:rPr>
          <w:rFonts w:hint="eastAsia" w:ascii="仿宋" w:hAnsi="仿宋" w:eastAsia="仿宋"/>
          <w:kern w:val="0"/>
          <w:sz w:val="32"/>
          <w:szCs w:val="32"/>
        </w:rPr>
        <w:t>、</w:t>
      </w:r>
      <w:r>
        <w:rPr>
          <w:rFonts w:ascii="仿宋" w:hAnsi="仿宋" w:eastAsia="仿宋"/>
          <w:kern w:val="0"/>
          <w:sz w:val="32"/>
          <w:szCs w:val="32"/>
        </w:rPr>
        <w:t>教学主张形成等。</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第十一条</w:t>
      </w:r>
      <w:r>
        <w:rPr>
          <w:rFonts w:hint="eastAsia" w:ascii="仿宋" w:hAnsi="仿宋" w:eastAsia="仿宋"/>
          <w:kern w:val="0"/>
          <w:sz w:val="32"/>
          <w:szCs w:val="32"/>
        </w:rPr>
        <w:t xml:space="preserve">  </w:t>
      </w:r>
      <w:r>
        <w:rPr>
          <w:rFonts w:ascii="仿宋" w:hAnsi="仿宋" w:eastAsia="仿宋"/>
          <w:kern w:val="0"/>
          <w:sz w:val="32"/>
          <w:szCs w:val="32"/>
        </w:rPr>
        <w:t>培养</w:t>
      </w:r>
      <w:r>
        <w:rPr>
          <w:rFonts w:hint="eastAsia" w:ascii="仿宋" w:hAnsi="仿宋" w:eastAsia="仿宋"/>
          <w:kern w:val="0"/>
          <w:sz w:val="32"/>
          <w:szCs w:val="32"/>
        </w:rPr>
        <w:t>方式</w:t>
      </w:r>
      <w:r>
        <w:rPr>
          <w:rFonts w:ascii="仿宋" w:hAnsi="仿宋" w:eastAsia="仿宋"/>
          <w:kern w:val="0"/>
          <w:sz w:val="32"/>
          <w:szCs w:val="32"/>
        </w:rPr>
        <w:t>。采取“实践导师+理论导师”双导师制</w:t>
      </w:r>
      <w:r>
        <w:rPr>
          <w:rFonts w:hint="eastAsia" w:ascii="仿宋" w:hAnsi="仿宋" w:eastAsia="仿宋"/>
          <w:kern w:val="0"/>
          <w:sz w:val="32"/>
          <w:szCs w:val="32"/>
        </w:rPr>
        <w:t>。遴选</w:t>
      </w:r>
      <w:r>
        <w:rPr>
          <w:rFonts w:ascii="仿宋" w:hAnsi="仿宋" w:eastAsia="仿宋"/>
          <w:kern w:val="0"/>
          <w:sz w:val="32"/>
          <w:szCs w:val="32"/>
        </w:rPr>
        <w:t>一批</w:t>
      </w:r>
      <w:r>
        <w:rPr>
          <w:rFonts w:hint="eastAsia" w:ascii="仿宋" w:hAnsi="仿宋" w:eastAsia="仿宋"/>
          <w:kern w:val="0"/>
          <w:sz w:val="32"/>
          <w:szCs w:val="32"/>
        </w:rPr>
        <w:t>师德</w:t>
      </w:r>
      <w:r>
        <w:rPr>
          <w:rFonts w:ascii="仿宋" w:hAnsi="仿宋" w:eastAsia="仿宋"/>
          <w:kern w:val="0"/>
          <w:sz w:val="32"/>
          <w:szCs w:val="32"/>
        </w:rPr>
        <w:t>高尚、理论扎实、精于学科、科研能力强的</w:t>
      </w:r>
      <w:r>
        <w:rPr>
          <w:rFonts w:hint="eastAsia" w:ascii="仿宋" w:hAnsi="仿宋" w:eastAsia="仿宋"/>
          <w:kern w:val="0"/>
          <w:sz w:val="32"/>
          <w:szCs w:val="32"/>
        </w:rPr>
        <w:t>学科专家，具体</w:t>
      </w:r>
      <w:r>
        <w:rPr>
          <w:rFonts w:ascii="仿宋" w:hAnsi="仿宋" w:eastAsia="仿宋"/>
          <w:kern w:val="0"/>
          <w:sz w:val="32"/>
          <w:szCs w:val="32"/>
        </w:rPr>
        <w:t>指导培养对象</w:t>
      </w:r>
      <w:r>
        <w:rPr>
          <w:rFonts w:hint="eastAsia" w:ascii="仿宋" w:hAnsi="仿宋" w:eastAsia="仿宋"/>
          <w:kern w:val="0"/>
          <w:sz w:val="32"/>
          <w:szCs w:val="32"/>
        </w:rPr>
        <w:t>开展</w:t>
      </w:r>
      <w:r>
        <w:rPr>
          <w:rFonts w:ascii="仿宋" w:hAnsi="仿宋" w:eastAsia="仿宋"/>
          <w:kern w:val="0"/>
          <w:sz w:val="32"/>
          <w:szCs w:val="32"/>
        </w:rPr>
        <w:t>课题研究、在岗研修</w:t>
      </w:r>
      <w:r>
        <w:rPr>
          <w:rFonts w:hint="eastAsia" w:ascii="仿宋" w:hAnsi="仿宋" w:eastAsia="仿宋"/>
          <w:kern w:val="0"/>
          <w:sz w:val="32"/>
          <w:szCs w:val="32"/>
        </w:rPr>
        <w:t>和</w:t>
      </w:r>
      <w:r>
        <w:rPr>
          <w:rFonts w:ascii="仿宋" w:hAnsi="仿宋" w:eastAsia="仿宋"/>
          <w:kern w:val="0"/>
          <w:sz w:val="32"/>
          <w:szCs w:val="32"/>
        </w:rPr>
        <w:t>工作坊建设等</w:t>
      </w:r>
      <w:r>
        <w:rPr>
          <w:rFonts w:hint="eastAsia" w:ascii="仿宋" w:hAnsi="仿宋" w:eastAsia="仿宋"/>
          <w:kern w:val="0"/>
          <w:sz w:val="32"/>
          <w:szCs w:val="32"/>
        </w:rPr>
        <w:t>工作</w:t>
      </w:r>
      <w:r>
        <w:rPr>
          <w:rFonts w:ascii="仿宋" w:hAnsi="仿宋" w:eastAsia="仿宋"/>
          <w:kern w:val="0"/>
          <w:sz w:val="32"/>
          <w:szCs w:val="32"/>
        </w:rPr>
        <w:t>。</w:t>
      </w:r>
      <w:r>
        <w:rPr>
          <w:rFonts w:hint="eastAsia" w:ascii="仿宋" w:hAnsi="仿宋" w:eastAsia="仿宋"/>
          <w:kern w:val="0"/>
          <w:sz w:val="32"/>
          <w:szCs w:val="32"/>
        </w:rPr>
        <w:t>导师</w:t>
      </w:r>
      <w:r>
        <w:rPr>
          <w:rFonts w:ascii="仿宋" w:hAnsi="仿宋" w:eastAsia="仿宋"/>
          <w:kern w:val="0"/>
          <w:sz w:val="32"/>
          <w:szCs w:val="32"/>
        </w:rPr>
        <w:t>的遴选、聘任、职责、考核及管理另行规定。</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1．组建学习共同体</w:t>
      </w:r>
      <w:r>
        <w:rPr>
          <w:rFonts w:hint="eastAsia" w:ascii="仿宋" w:hAnsi="仿宋" w:eastAsia="仿宋"/>
          <w:kern w:val="0"/>
          <w:sz w:val="32"/>
          <w:szCs w:val="32"/>
        </w:rPr>
        <w:t>（学科带头人</w:t>
      </w:r>
      <w:r>
        <w:rPr>
          <w:rFonts w:ascii="仿宋" w:hAnsi="仿宋" w:eastAsia="仿宋"/>
          <w:kern w:val="0"/>
          <w:sz w:val="32"/>
          <w:szCs w:val="32"/>
        </w:rPr>
        <w:t>工作坊</w:t>
      </w:r>
      <w:r>
        <w:rPr>
          <w:rFonts w:hint="eastAsia" w:ascii="仿宋" w:hAnsi="仿宋" w:eastAsia="仿宋"/>
          <w:kern w:val="0"/>
          <w:sz w:val="32"/>
          <w:szCs w:val="32"/>
        </w:rPr>
        <w:t>）。</w:t>
      </w:r>
      <w:r>
        <w:rPr>
          <w:rFonts w:ascii="仿宋" w:hAnsi="仿宋" w:eastAsia="仿宋"/>
          <w:kern w:val="0"/>
          <w:sz w:val="32"/>
          <w:szCs w:val="32"/>
        </w:rPr>
        <w:t>以任务驱动的方式完成课题研究、参与教学改革、组织校本研修、</w:t>
      </w:r>
      <w:r>
        <w:rPr>
          <w:rFonts w:hint="eastAsia" w:ascii="仿宋" w:hAnsi="仿宋" w:eastAsia="仿宋"/>
          <w:kern w:val="0"/>
          <w:sz w:val="32"/>
          <w:szCs w:val="32"/>
        </w:rPr>
        <w:t>参与精准帮扶</w:t>
      </w:r>
      <w:r>
        <w:rPr>
          <w:rFonts w:ascii="仿宋" w:hAnsi="仿宋" w:eastAsia="仿宋"/>
          <w:kern w:val="0"/>
          <w:sz w:val="32"/>
          <w:szCs w:val="32"/>
        </w:rPr>
        <w:t>、</w:t>
      </w:r>
      <w:r>
        <w:rPr>
          <w:rFonts w:hint="eastAsia" w:ascii="仿宋" w:hAnsi="仿宋" w:eastAsia="仿宋"/>
          <w:kern w:val="0"/>
          <w:sz w:val="32"/>
          <w:szCs w:val="32"/>
        </w:rPr>
        <w:t>带动</w:t>
      </w:r>
      <w:r>
        <w:rPr>
          <w:rFonts w:ascii="仿宋" w:hAnsi="仿宋" w:eastAsia="仿宋"/>
          <w:kern w:val="0"/>
          <w:sz w:val="32"/>
          <w:szCs w:val="32"/>
        </w:rPr>
        <w:t>青年教师专业发展。</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2．集中研修。分阶段</w:t>
      </w:r>
      <w:r>
        <w:rPr>
          <w:rFonts w:hint="eastAsia" w:ascii="仿宋" w:hAnsi="仿宋" w:eastAsia="仿宋"/>
          <w:kern w:val="0"/>
          <w:sz w:val="32"/>
          <w:szCs w:val="32"/>
        </w:rPr>
        <w:t>参加</w:t>
      </w:r>
      <w:r>
        <w:rPr>
          <w:rFonts w:ascii="仿宋" w:hAnsi="仿宋" w:eastAsia="仿宋"/>
          <w:kern w:val="0"/>
          <w:sz w:val="32"/>
          <w:szCs w:val="32"/>
        </w:rPr>
        <w:t>省内外集中研修。</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3．融合研修。确定校本研修主题，开展校本研修活动，承担教师培训任务</w:t>
      </w:r>
      <w:r>
        <w:rPr>
          <w:rFonts w:hint="eastAsia" w:ascii="仿宋" w:hAnsi="仿宋" w:eastAsia="仿宋"/>
          <w:kern w:val="0"/>
          <w:sz w:val="32"/>
          <w:szCs w:val="32"/>
        </w:rPr>
        <w:t>；</w:t>
      </w:r>
      <w:r>
        <w:rPr>
          <w:rFonts w:ascii="仿宋" w:hAnsi="仿宋" w:eastAsia="仿宋"/>
          <w:kern w:val="0"/>
          <w:sz w:val="32"/>
          <w:szCs w:val="32"/>
        </w:rPr>
        <w:t>建立网上研修平台，丰富教育资源，形成常态化交流反思机制。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4．主题研修。选定主题</w:t>
      </w:r>
      <w:r>
        <w:rPr>
          <w:rFonts w:hint="eastAsia" w:ascii="仿宋" w:hAnsi="仿宋" w:eastAsia="仿宋"/>
          <w:kern w:val="0"/>
          <w:sz w:val="32"/>
          <w:szCs w:val="32"/>
        </w:rPr>
        <w:t>，</w:t>
      </w:r>
      <w:r>
        <w:rPr>
          <w:rFonts w:ascii="仿宋" w:hAnsi="仿宋" w:eastAsia="仿宋"/>
          <w:kern w:val="0"/>
          <w:sz w:val="32"/>
          <w:szCs w:val="32"/>
        </w:rPr>
        <w:t>开展课题研究，形成1篇高水平的教育教学论文</w:t>
      </w:r>
      <w:r>
        <w:rPr>
          <w:rFonts w:hint="eastAsia" w:ascii="仿宋" w:hAnsi="仿宋" w:eastAsia="仿宋"/>
          <w:kern w:val="0"/>
          <w:sz w:val="32"/>
          <w:szCs w:val="32"/>
        </w:rPr>
        <w:t>或</w:t>
      </w:r>
      <w:r>
        <w:rPr>
          <w:rFonts w:ascii="仿宋" w:hAnsi="仿宋" w:eastAsia="仿宋"/>
          <w:kern w:val="0"/>
          <w:sz w:val="32"/>
          <w:szCs w:val="32"/>
        </w:rPr>
        <w:t>研究报告，切实提升教科研能力。</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w:t>
      </w:r>
      <w:r>
        <w:rPr>
          <w:rFonts w:hint="eastAsia" w:ascii="仿宋" w:hAnsi="仿宋" w:eastAsia="仿宋"/>
          <w:kern w:val="0"/>
          <w:sz w:val="32"/>
          <w:szCs w:val="32"/>
        </w:rPr>
        <w:t>．</w:t>
      </w:r>
      <w:r>
        <w:rPr>
          <w:rFonts w:ascii="仿宋" w:hAnsi="仿宋" w:eastAsia="仿宋"/>
          <w:kern w:val="0"/>
          <w:sz w:val="32"/>
          <w:szCs w:val="32"/>
        </w:rPr>
        <w:t>跟岗实践。累计不少于2</w:t>
      </w:r>
      <w:r>
        <w:rPr>
          <w:rFonts w:hint="eastAsia" w:ascii="仿宋" w:hAnsi="仿宋" w:eastAsia="仿宋"/>
          <w:kern w:val="0"/>
          <w:sz w:val="32"/>
          <w:szCs w:val="32"/>
        </w:rPr>
        <w:t>周</w:t>
      </w:r>
      <w:r>
        <w:rPr>
          <w:rFonts w:ascii="仿宋" w:hAnsi="仿宋" w:eastAsia="仿宋"/>
          <w:kern w:val="0"/>
          <w:sz w:val="32"/>
          <w:szCs w:val="32"/>
        </w:rPr>
        <w:t>，通过开展教学观摩、示范交流、专题研讨、实践反思等活动，提升教学素养。</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6．反思提升</w:t>
      </w:r>
      <w:r>
        <w:rPr>
          <w:rFonts w:hint="eastAsia" w:ascii="仿宋" w:hAnsi="仿宋" w:eastAsia="仿宋"/>
          <w:kern w:val="0"/>
          <w:sz w:val="32"/>
          <w:szCs w:val="32"/>
        </w:rPr>
        <w:t>。</w:t>
      </w:r>
      <w:r>
        <w:rPr>
          <w:rFonts w:ascii="仿宋" w:hAnsi="仿宋" w:eastAsia="仿宋"/>
          <w:kern w:val="0"/>
          <w:sz w:val="32"/>
          <w:szCs w:val="32"/>
        </w:rPr>
        <w:t>系统学习现代教育教学理论专著，撰写读书笔记并在工作中运用，</w:t>
      </w:r>
      <w:r>
        <w:rPr>
          <w:rFonts w:hint="eastAsia" w:ascii="仿宋" w:hAnsi="仿宋" w:eastAsia="仿宋"/>
          <w:kern w:val="0"/>
          <w:sz w:val="32"/>
          <w:szCs w:val="32"/>
        </w:rPr>
        <w:t>形成</w:t>
      </w:r>
      <w:r>
        <w:rPr>
          <w:rFonts w:ascii="仿宋" w:hAnsi="仿宋" w:eastAsia="仿宋"/>
          <w:kern w:val="0"/>
          <w:sz w:val="32"/>
          <w:szCs w:val="32"/>
        </w:rPr>
        <w:t>教学</w:t>
      </w:r>
      <w:r>
        <w:rPr>
          <w:rFonts w:hint="eastAsia" w:ascii="仿宋" w:hAnsi="仿宋" w:eastAsia="仿宋"/>
          <w:kern w:val="0"/>
          <w:sz w:val="32"/>
          <w:szCs w:val="32"/>
        </w:rPr>
        <w:t>主张</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二</w:t>
      </w:r>
      <w:r>
        <w:rPr>
          <w:rFonts w:ascii="黑体" w:hAnsi="黑体" w:eastAsia="黑体"/>
          <w:kern w:val="0"/>
          <w:sz w:val="32"/>
          <w:szCs w:val="32"/>
        </w:rPr>
        <w:t>条</w:t>
      </w:r>
      <w:r>
        <w:rPr>
          <w:rFonts w:ascii="仿宋" w:hAnsi="仿宋" w:eastAsia="仿宋"/>
          <w:kern w:val="0"/>
          <w:sz w:val="32"/>
          <w:szCs w:val="32"/>
        </w:rPr>
        <w:t xml:space="preserve">  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1．培养工作由省</w:t>
      </w:r>
      <w:r>
        <w:rPr>
          <w:rFonts w:hint="eastAsia" w:ascii="仿宋" w:hAnsi="仿宋" w:eastAsia="仿宋"/>
          <w:kern w:val="0"/>
          <w:sz w:val="32"/>
          <w:szCs w:val="32"/>
        </w:rPr>
        <w:t>级</w:t>
      </w:r>
      <w:r>
        <w:rPr>
          <w:rFonts w:ascii="仿宋" w:hAnsi="仿宋" w:eastAsia="仿宋"/>
          <w:kern w:val="0"/>
          <w:sz w:val="32"/>
          <w:szCs w:val="32"/>
        </w:rPr>
        <w:t>领导小组办公室统一规划、协调和指导，具体培养培训工作由指定的培训机构负责组织实施。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2．培训单位制定培养计划和培训方案，科学设置培训课程，创新培养方式，强化教育实践环节，完善考核评价制度，健全绩效管理机制，确保培养质量。</w:t>
      </w:r>
    </w:p>
    <w:p>
      <w:pPr>
        <w:spacing w:line="338" w:lineRule="auto"/>
        <w:jc w:val="center"/>
        <w:rPr>
          <w:rFonts w:ascii="黑体" w:hAnsi="黑体" w:eastAsia="黑体"/>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w:t>
      </w:r>
      <w:r>
        <w:rPr>
          <w:rFonts w:hint="eastAsia" w:ascii="黑体" w:hAnsi="黑体" w:eastAsia="黑体"/>
          <w:kern w:val="0"/>
          <w:sz w:val="32"/>
          <w:szCs w:val="32"/>
        </w:rPr>
        <w:t>四</w:t>
      </w:r>
      <w:r>
        <w:rPr>
          <w:rFonts w:ascii="黑体" w:hAnsi="黑体" w:eastAsia="黑体"/>
          <w:kern w:val="0"/>
          <w:sz w:val="32"/>
          <w:szCs w:val="32"/>
        </w:rPr>
        <w:t xml:space="preserve">章  </w:t>
      </w:r>
      <w:r>
        <w:rPr>
          <w:rFonts w:hint="eastAsia" w:ascii="黑体" w:hAnsi="黑体" w:eastAsia="黑体"/>
          <w:kern w:val="0"/>
          <w:sz w:val="32"/>
          <w:szCs w:val="32"/>
        </w:rPr>
        <w:t>认  定</w:t>
      </w: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三</w:t>
      </w:r>
      <w:r>
        <w:rPr>
          <w:rFonts w:ascii="黑体" w:hAnsi="黑体" w:eastAsia="黑体"/>
          <w:kern w:val="0"/>
          <w:sz w:val="32"/>
          <w:szCs w:val="32"/>
        </w:rPr>
        <w:t>条</w:t>
      </w:r>
      <w:r>
        <w:rPr>
          <w:rFonts w:ascii="仿宋" w:hAnsi="仿宋" w:eastAsia="仿宋"/>
          <w:kern w:val="0"/>
          <w:sz w:val="32"/>
          <w:szCs w:val="32"/>
        </w:rPr>
        <w:t xml:space="preserve">  认定条件</w:t>
      </w:r>
      <w:r>
        <w:rPr>
          <w:rFonts w:hint="eastAsia" w:ascii="仿宋" w:hAnsi="仿宋" w:eastAsia="仿宋"/>
          <w:kern w:val="0"/>
          <w:sz w:val="32"/>
          <w:szCs w:val="32"/>
        </w:rPr>
        <w:t>。</w:t>
      </w:r>
      <w:r>
        <w:rPr>
          <w:rFonts w:ascii="仿宋" w:hAnsi="仿宋" w:eastAsia="仿宋"/>
          <w:kern w:val="0"/>
          <w:sz w:val="32"/>
          <w:szCs w:val="32"/>
        </w:rPr>
        <w:t>培养期内</w:t>
      </w:r>
      <w:r>
        <w:rPr>
          <w:rFonts w:hint="eastAsia" w:ascii="仿宋" w:hAnsi="仿宋" w:eastAsia="仿宋"/>
          <w:kern w:val="0"/>
          <w:sz w:val="32"/>
          <w:szCs w:val="32"/>
        </w:rPr>
        <w:t>，</w:t>
      </w:r>
      <w:r>
        <w:rPr>
          <w:rFonts w:ascii="仿宋" w:hAnsi="仿宋" w:eastAsia="仿宋"/>
          <w:kern w:val="0"/>
          <w:sz w:val="32"/>
          <w:szCs w:val="32"/>
        </w:rPr>
        <w:t>全过程参与，形成个人教学</w:t>
      </w:r>
      <w:r>
        <w:rPr>
          <w:rFonts w:hint="eastAsia" w:ascii="仿宋" w:hAnsi="仿宋" w:eastAsia="仿宋"/>
          <w:kern w:val="0"/>
          <w:sz w:val="32"/>
          <w:szCs w:val="32"/>
        </w:rPr>
        <w:t>主张</w:t>
      </w:r>
      <w:r>
        <w:rPr>
          <w:rFonts w:ascii="仿宋" w:hAnsi="仿宋" w:eastAsia="仿宋"/>
          <w:kern w:val="0"/>
          <w:sz w:val="32"/>
          <w:szCs w:val="32"/>
        </w:rPr>
        <w:t>，获得结业证书。</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1．育人</w:t>
      </w:r>
      <w:r>
        <w:rPr>
          <w:rFonts w:hint="eastAsia" w:ascii="仿宋" w:hAnsi="仿宋" w:eastAsia="仿宋"/>
          <w:kern w:val="0"/>
          <w:sz w:val="32"/>
          <w:szCs w:val="32"/>
        </w:rPr>
        <w:t>效果</w:t>
      </w:r>
      <w:r>
        <w:rPr>
          <w:rFonts w:ascii="仿宋" w:hAnsi="仿宋" w:eastAsia="仿宋"/>
          <w:kern w:val="0"/>
          <w:sz w:val="32"/>
          <w:szCs w:val="32"/>
        </w:rPr>
        <w:t>明显。坚持一线</w:t>
      </w:r>
      <w:r>
        <w:rPr>
          <w:rFonts w:hint="eastAsia" w:ascii="仿宋" w:hAnsi="仿宋" w:eastAsia="仿宋"/>
          <w:kern w:val="0"/>
          <w:sz w:val="32"/>
          <w:szCs w:val="32"/>
        </w:rPr>
        <w:t>教学</w:t>
      </w:r>
      <w:r>
        <w:rPr>
          <w:rFonts w:ascii="仿宋" w:hAnsi="仿宋" w:eastAsia="仿宋"/>
          <w:kern w:val="0"/>
          <w:sz w:val="32"/>
          <w:szCs w:val="32"/>
        </w:rPr>
        <w:t>，创新课堂教学方式，</w:t>
      </w:r>
      <w:r>
        <w:rPr>
          <w:rFonts w:hint="eastAsia" w:ascii="仿宋" w:hAnsi="仿宋" w:eastAsia="仿宋"/>
          <w:kern w:val="0"/>
          <w:sz w:val="32"/>
          <w:szCs w:val="32"/>
        </w:rPr>
        <w:t>教学</w:t>
      </w:r>
      <w:r>
        <w:rPr>
          <w:rFonts w:ascii="仿宋" w:hAnsi="仿宋" w:eastAsia="仿宋"/>
          <w:kern w:val="0"/>
          <w:sz w:val="32"/>
          <w:szCs w:val="32"/>
        </w:rPr>
        <w:t>实绩</w:t>
      </w:r>
      <w:r>
        <w:rPr>
          <w:rFonts w:hint="eastAsia" w:ascii="仿宋" w:hAnsi="仿宋" w:eastAsia="仿宋"/>
          <w:kern w:val="0"/>
          <w:sz w:val="32"/>
          <w:szCs w:val="32"/>
        </w:rPr>
        <w:t>显著</w:t>
      </w:r>
      <w:r>
        <w:rPr>
          <w:rFonts w:ascii="仿宋" w:hAnsi="仿宋" w:eastAsia="仿宋"/>
          <w:kern w:val="0"/>
          <w:sz w:val="32"/>
          <w:szCs w:val="32"/>
        </w:rPr>
        <w:t>，学生综</w:t>
      </w:r>
      <w:r>
        <w:rPr>
          <w:rFonts w:hint="eastAsia" w:ascii="仿宋" w:hAnsi="仿宋" w:eastAsia="仿宋"/>
          <w:kern w:val="0"/>
          <w:sz w:val="32"/>
          <w:szCs w:val="32"/>
        </w:rPr>
        <w:t>合</w:t>
      </w:r>
      <w:r>
        <w:rPr>
          <w:rFonts w:ascii="仿宋" w:hAnsi="仿宋" w:eastAsia="仿宋"/>
          <w:kern w:val="0"/>
          <w:sz w:val="32"/>
          <w:szCs w:val="32"/>
        </w:rPr>
        <w:t>素养在本校及同类学校中居领先水平。</w:t>
      </w:r>
    </w:p>
    <w:p>
      <w:pPr>
        <w:spacing w:line="338" w:lineRule="auto"/>
        <w:ind w:firstLine="640"/>
        <w:rPr>
          <w:rFonts w:ascii="仿宋" w:hAnsi="仿宋" w:eastAsia="仿宋"/>
          <w:kern w:val="0"/>
          <w:sz w:val="32"/>
          <w:szCs w:val="32"/>
        </w:rPr>
      </w:pPr>
      <w:r>
        <w:rPr>
          <w:rFonts w:ascii="仿宋" w:hAnsi="仿宋" w:eastAsia="仿宋"/>
          <w:kern w:val="0"/>
          <w:sz w:val="32"/>
          <w:szCs w:val="32"/>
        </w:rPr>
        <w:t xml:space="preserve">2. </w:t>
      </w:r>
      <w:r>
        <w:rPr>
          <w:rFonts w:hint="eastAsia" w:ascii="仿宋" w:hAnsi="仿宋" w:eastAsia="仿宋"/>
          <w:kern w:val="0"/>
          <w:sz w:val="32"/>
          <w:szCs w:val="32"/>
        </w:rPr>
        <w:t>教</w:t>
      </w:r>
      <w:r>
        <w:rPr>
          <w:rFonts w:ascii="仿宋" w:hAnsi="仿宋" w:eastAsia="仿宋"/>
          <w:kern w:val="0"/>
          <w:sz w:val="32"/>
          <w:szCs w:val="32"/>
        </w:rPr>
        <w:t>研成果</w:t>
      </w:r>
      <w:r>
        <w:rPr>
          <w:rFonts w:hint="eastAsia" w:ascii="仿宋" w:hAnsi="仿宋" w:eastAsia="仿宋"/>
          <w:kern w:val="0"/>
          <w:sz w:val="32"/>
          <w:szCs w:val="32"/>
        </w:rPr>
        <w:t>突出</w:t>
      </w:r>
      <w:r>
        <w:rPr>
          <w:rFonts w:ascii="仿宋" w:hAnsi="仿宋" w:eastAsia="仿宋"/>
          <w:kern w:val="0"/>
          <w:sz w:val="32"/>
          <w:szCs w:val="32"/>
        </w:rPr>
        <w:t>。主持完成1项省级规划课题，公开发表1篇教育教学论文。以</w:t>
      </w:r>
      <w:r>
        <w:rPr>
          <w:rFonts w:hint="eastAsia" w:ascii="仿宋" w:hAnsi="仿宋" w:eastAsia="仿宋"/>
          <w:kern w:val="0"/>
          <w:sz w:val="32"/>
          <w:szCs w:val="32"/>
        </w:rPr>
        <w:t>工作坊</w:t>
      </w:r>
      <w:r>
        <w:rPr>
          <w:rFonts w:ascii="仿宋" w:hAnsi="仿宋" w:eastAsia="仿宋"/>
          <w:kern w:val="0"/>
          <w:sz w:val="32"/>
          <w:szCs w:val="32"/>
        </w:rPr>
        <w:t>为单位，录制完成不少于10节的精品课，其中主持人不少于3节。</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示范</w:t>
      </w:r>
      <w:r>
        <w:rPr>
          <w:rFonts w:ascii="仿宋" w:hAnsi="仿宋" w:eastAsia="仿宋"/>
          <w:kern w:val="0"/>
          <w:sz w:val="32"/>
          <w:szCs w:val="32"/>
        </w:rPr>
        <w:t>引领</w:t>
      </w:r>
      <w:r>
        <w:rPr>
          <w:rFonts w:hint="eastAsia" w:ascii="仿宋" w:hAnsi="仿宋" w:eastAsia="仿宋"/>
          <w:kern w:val="0"/>
          <w:sz w:val="32"/>
          <w:szCs w:val="32"/>
        </w:rPr>
        <w:t>显著</w:t>
      </w:r>
      <w:r>
        <w:rPr>
          <w:rFonts w:ascii="仿宋" w:hAnsi="仿宋" w:eastAsia="仿宋"/>
          <w:kern w:val="0"/>
          <w:sz w:val="32"/>
          <w:szCs w:val="32"/>
        </w:rPr>
        <w:t>。听评课不少于30节</w:t>
      </w:r>
      <w:r>
        <w:rPr>
          <w:rFonts w:hint="eastAsia" w:ascii="仿宋" w:hAnsi="仿宋" w:eastAsia="仿宋"/>
          <w:kern w:val="0"/>
          <w:sz w:val="32"/>
          <w:szCs w:val="32"/>
        </w:rPr>
        <w:t>，</w:t>
      </w:r>
      <w:r>
        <w:rPr>
          <w:rFonts w:ascii="仿宋" w:hAnsi="仿宋" w:eastAsia="仿宋"/>
          <w:kern w:val="0"/>
          <w:sz w:val="32"/>
          <w:szCs w:val="32"/>
        </w:rPr>
        <w:t>主持</w:t>
      </w:r>
      <w:r>
        <w:rPr>
          <w:rFonts w:hint="eastAsia" w:ascii="仿宋" w:hAnsi="仿宋" w:eastAsia="仿宋"/>
          <w:kern w:val="0"/>
          <w:sz w:val="32"/>
          <w:szCs w:val="32"/>
        </w:rPr>
        <w:t>教研</w:t>
      </w:r>
      <w:r>
        <w:rPr>
          <w:rFonts w:ascii="仿宋" w:hAnsi="仿宋" w:eastAsia="仿宋"/>
          <w:kern w:val="0"/>
          <w:sz w:val="32"/>
          <w:szCs w:val="32"/>
        </w:rPr>
        <w:t>活动不少于3次</w:t>
      </w:r>
      <w:r>
        <w:rPr>
          <w:rFonts w:hint="eastAsia" w:ascii="仿宋" w:hAnsi="仿宋" w:eastAsia="仿宋"/>
          <w:kern w:val="0"/>
          <w:sz w:val="32"/>
          <w:szCs w:val="32"/>
        </w:rPr>
        <w:t>，</w:t>
      </w:r>
      <w:r>
        <w:rPr>
          <w:rFonts w:ascii="仿宋" w:hAnsi="仿宋" w:eastAsia="仿宋"/>
          <w:kern w:val="0"/>
          <w:sz w:val="32"/>
          <w:szCs w:val="32"/>
        </w:rPr>
        <w:t>在县级以上开展教师培训专题讲座不少于3次，承担示范教学不少于3次</w:t>
      </w:r>
      <w:r>
        <w:rPr>
          <w:rFonts w:hint="eastAsia" w:ascii="仿宋" w:hAnsi="仿宋" w:eastAsia="仿宋"/>
          <w:kern w:val="0"/>
          <w:sz w:val="32"/>
          <w:szCs w:val="32"/>
        </w:rPr>
        <w:t>；</w:t>
      </w:r>
      <w:r>
        <w:rPr>
          <w:rFonts w:ascii="仿宋" w:hAnsi="仿宋" w:eastAsia="仿宋"/>
          <w:kern w:val="0"/>
          <w:sz w:val="32"/>
          <w:szCs w:val="32"/>
        </w:rPr>
        <w:t>精准帮扶1所学校，指导1</w:t>
      </w:r>
      <w:r>
        <w:rPr>
          <w:rFonts w:hint="eastAsia" w:ascii="仿宋" w:hAnsi="仿宋" w:eastAsia="仿宋"/>
          <w:kern w:val="0"/>
          <w:sz w:val="32"/>
          <w:szCs w:val="32"/>
        </w:rPr>
        <w:t>至</w:t>
      </w:r>
      <w:r>
        <w:rPr>
          <w:rFonts w:ascii="仿宋" w:hAnsi="仿宋" w:eastAsia="仿宋"/>
          <w:kern w:val="0"/>
          <w:sz w:val="32"/>
          <w:szCs w:val="32"/>
        </w:rPr>
        <w:t>2名帮扶学校教师成长为县级</w:t>
      </w:r>
      <w:r>
        <w:rPr>
          <w:rFonts w:hint="eastAsia" w:ascii="仿宋" w:hAnsi="仿宋" w:eastAsia="仿宋"/>
          <w:kern w:val="0"/>
          <w:sz w:val="32"/>
          <w:szCs w:val="32"/>
        </w:rPr>
        <w:t>以</w:t>
      </w:r>
      <w:r>
        <w:rPr>
          <w:rFonts w:ascii="仿宋" w:hAnsi="仿宋" w:eastAsia="仿宋"/>
          <w:kern w:val="0"/>
          <w:sz w:val="32"/>
          <w:szCs w:val="32"/>
        </w:rPr>
        <w:t>上教学能手，或在</w:t>
      </w:r>
      <w:r>
        <w:rPr>
          <w:rFonts w:hint="eastAsia" w:ascii="仿宋" w:hAnsi="仿宋" w:eastAsia="仿宋"/>
          <w:kern w:val="0"/>
          <w:sz w:val="32"/>
          <w:szCs w:val="32"/>
        </w:rPr>
        <w:t>县</w:t>
      </w:r>
      <w:r>
        <w:rPr>
          <w:rFonts w:ascii="仿宋" w:hAnsi="仿宋" w:eastAsia="仿宋"/>
          <w:kern w:val="0"/>
          <w:sz w:val="32"/>
          <w:szCs w:val="32"/>
        </w:rPr>
        <w:t>级以上竞赛和评选活动中获奖。</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四</w:t>
      </w:r>
      <w:r>
        <w:rPr>
          <w:rFonts w:ascii="黑体" w:hAnsi="黑体" w:eastAsia="黑体"/>
          <w:kern w:val="0"/>
          <w:sz w:val="32"/>
          <w:szCs w:val="32"/>
        </w:rPr>
        <w:t>条</w:t>
      </w:r>
      <w:r>
        <w:rPr>
          <w:rFonts w:ascii="仿宋" w:hAnsi="仿宋" w:eastAsia="仿宋"/>
          <w:kern w:val="0"/>
          <w:sz w:val="32"/>
          <w:szCs w:val="32"/>
        </w:rPr>
        <w:t xml:space="preserve">  认定程序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1．发布文件。省领导小组办公室下发通知，公开认定的资格条件和实施办法。</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2．逐级审核。培养对象所在单位审核</w:t>
      </w:r>
      <w:r>
        <w:rPr>
          <w:rFonts w:hint="eastAsia" w:ascii="仿宋" w:hAnsi="仿宋" w:eastAsia="仿宋"/>
          <w:kern w:val="0"/>
          <w:sz w:val="32"/>
          <w:szCs w:val="32"/>
        </w:rPr>
        <w:t>培养</w:t>
      </w:r>
      <w:r>
        <w:rPr>
          <w:rFonts w:ascii="仿宋" w:hAnsi="仿宋" w:eastAsia="仿宋"/>
          <w:kern w:val="0"/>
          <w:sz w:val="32"/>
          <w:szCs w:val="32"/>
        </w:rPr>
        <w:t>对象在学校完成</w:t>
      </w:r>
      <w:r>
        <w:rPr>
          <w:rFonts w:hint="eastAsia" w:ascii="仿宋" w:hAnsi="仿宋" w:eastAsia="仿宋"/>
          <w:kern w:val="0"/>
          <w:sz w:val="32"/>
          <w:szCs w:val="32"/>
        </w:rPr>
        <w:t>学科带头人</w:t>
      </w:r>
      <w:r>
        <w:rPr>
          <w:rFonts w:ascii="仿宋" w:hAnsi="仿宋" w:eastAsia="仿宋"/>
          <w:kern w:val="0"/>
          <w:sz w:val="32"/>
          <w:szCs w:val="32"/>
        </w:rPr>
        <w:t>教学工作任务的情况并提出审核意见；县</w:t>
      </w:r>
      <w:r>
        <w:rPr>
          <w:rFonts w:hint="eastAsia" w:ascii="仿宋" w:hAnsi="仿宋" w:eastAsia="仿宋"/>
          <w:kern w:val="0"/>
          <w:sz w:val="32"/>
          <w:szCs w:val="32"/>
        </w:rPr>
        <w:t>区</w:t>
      </w:r>
      <w:r>
        <w:rPr>
          <w:rFonts w:ascii="仿宋" w:hAnsi="仿宋" w:eastAsia="仿宋"/>
          <w:kern w:val="0"/>
          <w:sz w:val="32"/>
          <w:szCs w:val="32"/>
        </w:rPr>
        <w:t>审核</w:t>
      </w:r>
      <w:r>
        <w:rPr>
          <w:rFonts w:hint="eastAsia" w:ascii="仿宋" w:hAnsi="仿宋" w:eastAsia="仿宋"/>
          <w:kern w:val="0"/>
          <w:sz w:val="32"/>
          <w:szCs w:val="32"/>
        </w:rPr>
        <w:t>培养</w:t>
      </w:r>
      <w:r>
        <w:rPr>
          <w:rFonts w:ascii="仿宋" w:hAnsi="仿宋" w:eastAsia="仿宋"/>
          <w:kern w:val="0"/>
          <w:sz w:val="32"/>
          <w:szCs w:val="32"/>
        </w:rPr>
        <w:t>对象完成教研工作、</w:t>
      </w:r>
      <w:r>
        <w:rPr>
          <w:rFonts w:hint="eastAsia" w:ascii="仿宋" w:hAnsi="仿宋" w:eastAsia="仿宋"/>
          <w:kern w:val="0"/>
          <w:sz w:val="32"/>
          <w:szCs w:val="32"/>
        </w:rPr>
        <w:t>工作坊建设</w:t>
      </w:r>
      <w:r>
        <w:rPr>
          <w:rFonts w:ascii="仿宋" w:hAnsi="仿宋" w:eastAsia="仿宋"/>
          <w:kern w:val="0"/>
          <w:sz w:val="32"/>
          <w:szCs w:val="32"/>
        </w:rPr>
        <w:t>、社会服务工作情况并提出审核意见；市</w:t>
      </w:r>
      <w:r>
        <w:rPr>
          <w:rFonts w:hint="eastAsia" w:ascii="仿宋" w:hAnsi="仿宋" w:eastAsia="仿宋"/>
          <w:kern w:val="0"/>
          <w:sz w:val="32"/>
          <w:szCs w:val="32"/>
        </w:rPr>
        <w:t>级</w:t>
      </w:r>
      <w:r>
        <w:rPr>
          <w:rFonts w:ascii="仿宋" w:hAnsi="仿宋" w:eastAsia="仿宋"/>
          <w:kern w:val="0"/>
          <w:sz w:val="32"/>
          <w:szCs w:val="32"/>
        </w:rPr>
        <w:t>审核</w:t>
      </w:r>
      <w:r>
        <w:rPr>
          <w:rFonts w:hint="eastAsia" w:ascii="仿宋" w:hAnsi="仿宋" w:eastAsia="仿宋"/>
          <w:kern w:val="0"/>
          <w:sz w:val="32"/>
          <w:szCs w:val="32"/>
        </w:rPr>
        <w:t>培养</w:t>
      </w:r>
      <w:r>
        <w:rPr>
          <w:rFonts w:ascii="仿宋" w:hAnsi="仿宋" w:eastAsia="仿宋"/>
          <w:kern w:val="0"/>
          <w:sz w:val="32"/>
          <w:szCs w:val="32"/>
        </w:rPr>
        <w:t>对象资质材料和相关证明并提出审核意见。</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3．省级认定。省</w:t>
      </w:r>
      <w:r>
        <w:rPr>
          <w:rFonts w:hint="eastAsia" w:ascii="仿宋" w:hAnsi="仿宋" w:eastAsia="仿宋"/>
          <w:kern w:val="0"/>
          <w:sz w:val="32"/>
          <w:szCs w:val="32"/>
        </w:rPr>
        <w:t>级</w:t>
      </w:r>
      <w:r>
        <w:rPr>
          <w:rFonts w:ascii="仿宋" w:hAnsi="仿宋" w:eastAsia="仿宋"/>
          <w:kern w:val="0"/>
          <w:sz w:val="32"/>
          <w:szCs w:val="32"/>
        </w:rPr>
        <w:t>综合考核</w:t>
      </w:r>
      <w:r>
        <w:rPr>
          <w:rFonts w:hint="eastAsia" w:ascii="仿宋" w:hAnsi="仿宋" w:eastAsia="仿宋"/>
          <w:kern w:val="0"/>
          <w:sz w:val="32"/>
          <w:szCs w:val="32"/>
        </w:rPr>
        <w:t>，</w:t>
      </w:r>
      <w:r>
        <w:rPr>
          <w:rFonts w:ascii="仿宋" w:hAnsi="仿宋" w:eastAsia="仿宋"/>
          <w:kern w:val="0"/>
          <w:sz w:val="32"/>
          <w:szCs w:val="32"/>
        </w:rPr>
        <w:t>考核结果为合格以上者，由省教育厅、省人社厅联合发文公布并颁发荣誉证书。</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bookmarkStart w:id="4" w:name="_Toc18658145"/>
      <w:r>
        <w:rPr>
          <w:rFonts w:ascii="黑体" w:hAnsi="黑体" w:eastAsia="黑体"/>
          <w:kern w:val="0"/>
          <w:sz w:val="32"/>
          <w:szCs w:val="32"/>
        </w:rPr>
        <w:t>第</w:t>
      </w:r>
      <w:r>
        <w:rPr>
          <w:rFonts w:hint="eastAsia" w:ascii="黑体" w:hAnsi="黑体" w:eastAsia="黑体"/>
          <w:kern w:val="0"/>
          <w:sz w:val="32"/>
          <w:szCs w:val="32"/>
        </w:rPr>
        <w:t>五</w:t>
      </w:r>
      <w:r>
        <w:rPr>
          <w:rFonts w:ascii="黑体" w:hAnsi="黑体" w:eastAsia="黑体"/>
          <w:kern w:val="0"/>
          <w:sz w:val="32"/>
          <w:szCs w:val="32"/>
        </w:rPr>
        <w:t>章  待  遇</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五</w:t>
      </w:r>
      <w:r>
        <w:rPr>
          <w:rFonts w:ascii="黑体" w:hAnsi="黑体" w:eastAsia="黑体"/>
          <w:kern w:val="0"/>
          <w:sz w:val="32"/>
          <w:szCs w:val="32"/>
        </w:rPr>
        <w:t>条</w:t>
      </w:r>
      <w:r>
        <w:rPr>
          <w:rFonts w:ascii="仿宋" w:hAnsi="仿宋" w:eastAsia="仿宋"/>
          <w:kern w:val="0"/>
          <w:sz w:val="32"/>
          <w:szCs w:val="32"/>
        </w:rPr>
        <w:t xml:space="preserve">  待遇</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1．授予“陕西省</w:t>
      </w:r>
      <w:r>
        <w:rPr>
          <w:rFonts w:hint="eastAsia" w:ascii="仿宋" w:hAnsi="仿宋" w:eastAsia="仿宋"/>
          <w:kern w:val="0"/>
          <w:sz w:val="32"/>
          <w:szCs w:val="32"/>
        </w:rPr>
        <w:t>基础教育</w:t>
      </w:r>
      <w:r>
        <w:rPr>
          <w:rFonts w:ascii="仿宋" w:hAnsi="仿宋" w:eastAsia="仿宋"/>
          <w:kern w:val="0"/>
          <w:sz w:val="32"/>
          <w:szCs w:val="32"/>
        </w:rPr>
        <w:t>学科带头人”称号</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w:t>
      </w:r>
      <w:r>
        <w:rPr>
          <w:rFonts w:ascii="仿宋" w:hAnsi="仿宋" w:eastAsia="仿宋"/>
          <w:kern w:val="0"/>
          <w:sz w:val="32"/>
          <w:szCs w:val="32"/>
        </w:rPr>
        <w:t>建立学科带头人津贴制度，各地、各校负责在绩效工资中设立</w:t>
      </w:r>
      <w:r>
        <w:rPr>
          <w:rFonts w:hint="eastAsia" w:ascii="仿宋" w:hAnsi="仿宋" w:eastAsia="仿宋"/>
          <w:kern w:val="0"/>
          <w:sz w:val="32"/>
          <w:szCs w:val="32"/>
        </w:rPr>
        <w:t>学科带头人</w:t>
      </w:r>
      <w:r>
        <w:rPr>
          <w:rFonts w:ascii="仿宋" w:hAnsi="仿宋" w:eastAsia="仿宋"/>
          <w:kern w:val="0"/>
          <w:sz w:val="32"/>
          <w:szCs w:val="32"/>
        </w:rPr>
        <w:t>津贴</w:t>
      </w:r>
      <w:r>
        <w:rPr>
          <w:rFonts w:hint="eastAsia" w:ascii="仿宋" w:hAnsi="仿宋" w:eastAsia="仿宋"/>
          <w:kern w:val="0"/>
          <w:sz w:val="32"/>
          <w:szCs w:val="32"/>
        </w:rPr>
        <w:t>，</w:t>
      </w:r>
      <w:r>
        <w:rPr>
          <w:rFonts w:ascii="仿宋" w:hAnsi="仿宋" w:eastAsia="仿宋"/>
          <w:kern w:val="0"/>
          <w:sz w:val="32"/>
          <w:szCs w:val="32"/>
        </w:rPr>
        <w:t>按每月300元标准发放。凡离开教育教学岗位或年度考核不合格者停止发放。</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3．同等条件下</w:t>
      </w:r>
      <w:r>
        <w:rPr>
          <w:rFonts w:hint="eastAsia" w:ascii="仿宋" w:hAnsi="仿宋" w:eastAsia="仿宋"/>
          <w:kern w:val="0"/>
          <w:sz w:val="32"/>
          <w:szCs w:val="32"/>
        </w:rPr>
        <w:t>可优先</w:t>
      </w:r>
      <w:r>
        <w:rPr>
          <w:rFonts w:ascii="仿宋" w:hAnsi="仿宋" w:eastAsia="仿宋"/>
          <w:kern w:val="0"/>
          <w:sz w:val="32"/>
          <w:szCs w:val="32"/>
        </w:rPr>
        <w:t>申报高一级职称，</w:t>
      </w:r>
      <w:r>
        <w:rPr>
          <w:rFonts w:hint="eastAsia" w:ascii="仿宋" w:hAnsi="仿宋" w:eastAsia="仿宋"/>
          <w:kern w:val="0"/>
          <w:sz w:val="32"/>
          <w:szCs w:val="32"/>
        </w:rPr>
        <w:t>并</w:t>
      </w:r>
      <w:r>
        <w:rPr>
          <w:rFonts w:ascii="仿宋" w:hAnsi="仿宋" w:eastAsia="仿宋"/>
          <w:kern w:val="0"/>
          <w:sz w:val="32"/>
          <w:szCs w:val="32"/>
        </w:rPr>
        <w:t>免教育教学能力测试。</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4．周期考核优秀者，</w:t>
      </w:r>
      <w:r>
        <w:rPr>
          <w:rFonts w:hint="eastAsia" w:ascii="仿宋" w:hAnsi="仿宋" w:eastAsia="仿宋"/>
          <w:kern w:val="0"/>
          <w:sz w:val="32"/>
          <w:szCs w:val="32"/>
        </w:rPr>
        <w:t>可优先</w:t>
      </w:r>
      <w:r>
        <w:rPr>
          <w:rFonts w:ascii="仿宋" w:hAnsi="仿宋" w:eastAsia="仿宋"/>
          <w:kern w:val="0"/>
          <w:sz w:val="32"/>
          <w:szCs w:val="32"/>
        </w:rPr>
        <w:t>推荐参评省教学名师，但需满足高级职称条件和其他必要条件。</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5．享有优先参加省级研修、国内外高层次培训、外出学术交流的资格。</w:t>
      </w:r>
    </w:p>
    <w:p>
      <w:pPr>
        <w:spacing w:line="338" w:lineRule="auto"/>
        <w:jc w:val="center"/>
        <w:rPr>
          <w:rFonts w:ascii="黑体" w:hAnsi="黑体" w:eastAsia="黑体"/>
          <w:kern w:val="0"/>
          <w:sz w:val="32"/>
          <w:szCs w:val="32"/>
        </w:rPr>
      </w:pPr>
      <w:r>
        <w:rPr>
          <w:rFonts w:ascii="黑体" w:hAnsi="黑体" w:eastAsia="黑体"/>
          <w:kern w:val="0"/>
          <w:sz w:val="32"/>
          <w:szCs w:val="32"/>
        </w:rPr>
        <w:t>第</w:t>
      </w:r>
      <w:r>
        <w:rPr>
          <w:rFonts w:hint="eastAsia" w:ascii="黑体" w:hAnsi="黑体" w:eastAsia="黑体"/>
          <w:kern w:val="0"/>
          <w:sz w:val="32"/>
          <w:szCs w:val="32"/>
        </w:rPr>
        <w:t>六</w:t>
      </w:r>
      <w:r>
        <w:rPr>
          <w:rFonts w:ascii="黑体" w:hAnsi="黑体" w:eastAsia="黑体"/>
          <w:kern w:val="0"/>
          <w:sz w:val="32"/>
          <w:szCs w:val="32"/>
        </w:rPr>
        <w:t xml:space="preserve">章  </w:t>
      </w:r>
      <w:r>
        <w:rPr>
          <w:rFonts w:hint="eastAsia" w:ascii="黑体" w:hAnsi="黑体" w:eastAsia="黑体"/>
          <w:kern w:val="0"/>
          <w:sz w:val="32"/>
          <w:szCs w:val="32"/>
        </w:rPr>
        <w:t>职  责</w:t>
      </w:r>
    </w:p>
    <w:p>
      <w:pPr>
        <w:spacing w:line="338" w:lineRule="auto"/>
        <w:jc w:val="center"/>
        <w:rPr>
          <w:rFonts w:hint="eastAsia" w:ascii="黑体" w:hAnsi="黑体" w:eastAsia="黑体"/>
          <w:kern w:val="0"/>
          <w:sz w:val="32"/>
          <w:szCs w:val="32"/>
        </w:rPr>
      </w:pPr>
    </w:p>
    <w:bookmarkEnd w:id="4"/>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六</w:t>
      </w:r>
      <w:r>
        <w:rPr>
          <w:rFonts w:ascii="黑体" w:hAnsi="黑体" w:eastAsia="黑体"/>
          <w:kern w:val="0"/>
          <w:sz w:val="32"/>
          <w:szCs w:val="32"/>
        </w:rPr>
        <w:t>条</w:t>
      </w:r>
      <w:r>
        <w:rPr>
          <w:rFonts w:ascii="仿宋" w:hAnsi="仿宋" w:eastAsia="仿宋"/>
          <w:kern w:val="0"/>
          <w:sz w:val="32"/>
          <w:szCs w:val="32"/>
        </w:rPr>
        <w:t xml:space="preserve">  省学科带头人须履行如下职责：</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道德修养示范职责。深入学习习近平总书记关于教育的重要论述，全面贯彻党的教育方针，坚持立德树人，做有理想信念、有道德情操、有扎实学识、有仁爱之心的老师，成为学生锤炼品格、学习知识、创新思维、奉献祖国的引路人。</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2．专业能力引领职责。确立终身学习理念，更新教育教学观念，深化教育教学改革</w:t>
      </w:r>
      <w:r>
        <w:rPr>
          <w:rFonts w:hint="eastAsia" w:ascii="仿宋" w:hAnsi="仿宋" w:eastAsia="仿宋"/>
          <w:kern w:val="0"/>
          <w:sz w:val="32"/>
          <w:szCs w:val="32"/>
        </w:rPr>
        <w:t>，</w:t>
      </w:r>
      <w:r>
        <w:rPr>
          <w:rFonts w:ascii="仿宋" w:hAnsi="仿宋" w:eastAsia="仿宋"/>
          <w:kern w:val="0"/>
          <w:sz w:val="32"/>
          <w:szCs w:val="32"/>
        </w:rPr>
        <w:t>积极推动素质教育，成为本学科教学改革和发展的领军人才。</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3．教育教学示范职责。积极参与各级各类教学研讨、教师培训和对外交流活动，承担学科教学示范、观摩和专题讲座、辅导等任务。</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4．帮扶培养教师职责。根据教育行政部门和学校安排，制定培养计划和方案，承担本学科青年教师培养指导任务</w:t>
      </w:r>
      <w:r>
        <w:rPr>
          <w:rFonts w:hint="eastAsia" w:ascii="仿宋" w:hAnsi="仿宋" w:eastAsia="仿宋"/>
          <w:kern w:val="0"/>
          <w:sz w:val="32"/>
          <w:szCs w:val="32"/>
        </w:rPr>
        <w:t>，</w:t>
      </w:r>
      <w:r>
        <w:rPr>
          <w:rFonts w:ascii="仿宋" w:hAnsi="仿宋" w:eastAsia="仿宋"/>
          <w:kern w:val="0"/>
          <w:sz w:val="32"/>
          <w:szCs w:val="32"/>
        </w:rPr>
        <w:t>参与帮扶乡村学校</w:t>
      </w:r>
      <w:r>
        <w:rPr>
          <w:rFonts w:hint="eastAsia" w:ascii="仿宋" w:hAnsi="仿宋" w:eastAsia="仿宋"/>
          <w:kern w:val="0"/>
          <w:sz w:val="32"/>
          <w:szCs w:val="32"/>
        </w:rPr>
        <w:t>，</w:t>
      </w:r>
      <w:r>
        <w:rPr>
          <w:rFonts w:ascii="仿宋" w:hAnsi="仿宋" w:eastAsia="仿宋"/>
          <w:kern w:val="0"/>
          <w:sz w:val="32"/>
          <w:szCs w:val="32"/>
        </w:rPr>
        <w:t>促进均衡发展。</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5．科研示范引领职责。针对本学科教育教学实践中的重点难点问题，</w:t>
      </w:r>
      <w:r>
        <w:rPr>
          <w:rFonts w:hint="eastAsia" w:ascii="仿宋" w:hAnsi="仿宋" w:eastAsia="仿宋"/>
          <w:kern w:val="0"/>
          <w:sz w:val="32"/>
          <w:szCs w:val="32"/>
        </w:rPr>
        <w:t>进行</w:t>
      </w:r>
      <w:r>
        <w:rPr>
          <w:rFonts w:ascii="仿宋" w:hAnsi="仿宋" w:eastAsia="仿宋"/>
          <w:kern w:val="0"/>
          <w:sz w:val="32"/>
          <w:szCs w:val="32"/>
        </w:rPr>
        <w:t>省级</w:t>
      </w:r>
      <w:r>
        <w:rPr>
          <w:rFonts w:hint="eastAsia" w:ascii="仿宋" w:hAnsi="仿宋" w:eastAsia="仿宋"/>
          <w:kern w:val="0"/>
          <w:sz w:val="32"/>
          <w:szCs w:val="32"/>
        </w:rPr>
        <w:t>课题研究。</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r>
        <w:rPr>
          <w:rFonts w:ascii="黑体" w:hAnsi="黑体" w:eastAsia="黑体"/>
          <w:kern w:val="0"/>
          <w:sz w:val="32"/>
          <w:szCs w:val="32"/>
        </w:rPr>
        <w:t>第七章  管  理</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七</w:t>
      </w:r>
      <w:r>
        <w:rPr>
          <w:rFonts w:ascii="黑体" w:hAnsi="黑体" w:eastAsia="黑体"/>
          <w:kern w:val="0"/>
          <w:sz w:val="32"/>
          <w:szCs w:val="32"/>
        </w:rPr>
        <w:t>条</w:t>
      </w:r>
      <w:r>
        <w:rPr>
          <w:rFonts w:ascii="仿宋" w:hAnsi="仿宋" w:eastAsia="仿宋"/>
          <w:kern w:val="0"/>
          <w:sz w:val="32"/>
          <w:szCs w:val="32"/>
        </w:rPr>
        <w:t xml:space="preserve">  省</w:t>
      </w:r>
      <w:r>
        <w:rPr>
          <w:rFonts w:hint="eastAsia" w:ascii="仿宋" w:hAnsi="仿宋" w:eastAsia="仿宋"/>
          <w:kern w:val="0"/>
          <w:sz w:val="32"/>
          <w:szCs w:val="32"/>
        </w:rPr>
        <w:t>学科带头</w:t>
      </w:r>
      <w:r>
        <w:rPr>
          <w:rFonts w:ascii="仿宋" w:hAnsi="仿宋" w:eastAsia="仿宋"/>
          <w:kern w:val="0"/>
          <w:sz w:val="32"/>
          <w:szCs w:val="32"/>
        </w:rPr>
        <w:t>人按以下办法管理：</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1．统一管理。由</w:t>
      </w:r>
      <w:r>
        <w:rPr>
          <w:rFonts w:hint="eastAsia" w:ascii="仿宋" w:hAnsi="仿宋" w:eastAsia="仿宋"/>
          <w:kern w:val="0"/>
          <w:sz w:val="32"/>
          <w:szCs w:val="32"/>
        </w:rPr>
        <w:t>省</w:t>
      </w:r>
      <w:r>
        <w:rPr>
          <w:rFonts w:ascii="仿宋" w:hAnsi="仿宋" w:eastAsia="仿宋"/>
          <w:kern w:val="0"/>
          <w:sz w:val="32"/>
          <w:szCs w:val="32"/>
        </w:rPr>
        <w:t>领导小组办公室统一规划、协调和指导，具体工作由培训单位负责组织实施。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2．动态管理。原则上从认定后每</w:t>
      </w:r>
      <w:r>
        <w:rPr>
          <w:rFonts w:hint="eastAsia" w:ascii="仿宋" w:hAnsi="仿宋" w:eastAsia="仿宋"/>
          <w:kern w:val="0"/>
          <w:sz w:val="32"/>
          <w:szCs w:val="32"/>
        </w:rPr>
        <w:t>5</w:t>
      </w:r>
      <w:r>
        <w:rPr>
          <w:rFonts w:ascii="仿宋" w:hAnsi="仿宋" w:eastAsia="仿宋"/>
          <w:kern w:val="0"/>
          <w:sz w:val="32"/>
          <w:szCs w:val="32"/>
        </w:rPr>
        <w:t>年为一个考核周期，逐步形成坚持标准、公平竞争、优胜劣汰、滚动发展的良性机制。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3．考核管理。考核方式为年度考核与周期考核。年度考核主要根据</w:t>
      </w:r>
      <w:r>
        <w:rPr>
          <w:rFonts w:hint="eastAsia" w:ascii="仿宋" w:hAnsi="仿宋" w:eastAsia="仿宋"/>
          <w:kern w:val="0"/>
          <w:sz w:val="32"/>
          <w:szCs w:val="32"/>
        </w:rPr>
        <w:t>学科带头</w:t>
      </w:r>
      <w:r>
        <w:rPr>
          <w:rFonts w:ascii="仿宋" w:hAnsi="仿宋" w:eastAsia="仿宋"/>
          <w:kern w:val="0"/>
          <w:sz w:val="32"/>
          <w:szCs w:val="32"/>
        </w:rPr>
        <w:t>人当年的履职情况，由所在学校结合本校年度考核进行，由教育行政部门复核。周期考核由省领导小组办公室组织实施，考核结果分为优秀、合格和不合格三个等次。考核结果为合格以上者连</w:t>
      </w:r>
      <w:r>
        <w:rPr>
          <w:rFonts w:hint="eastAsia" w:ascii="仿宋" w:hAnsi="仿宋" w:eastAsia="仿宋"/>
          <w:kern w:val="0"/>
          <w:sz w:val="32"/>
          <w:szCs w:val="32"/>
        </w:rPr>
        <w:t>任</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八</w:t>
      </w:r>
      <w:r>
        <w:rPr>
          <w:rFonts w:ascii="黑体" w:hAnsi="黑体" w:eastAsia="黑体"/>
          <w:kern w:val="0"/>
          <w:sz w:val="32"/>
          <w:szCs w:val="32"/>
        </w:rPr>
        <w:t>条</w:t>
      </w:r>
      <w:r>
        <w:rPr>
          <w:rFonts w:ascii="仿宋" w:hAnsi="仿宋" w:eastAsia="仿宋"/>
          <w:kern w:val="0"/>
          <w:sz w:val="32"/>
          <w:szCs w:val="32"/>
        </w:rPr>
        <w:t xml:space="preserve">  省</w:t>
      </w:r>
      <w:r>
        <w:rPr>
          <w:rFonts w:hint="eastAsia" w:ascii="仿宋" w:hAnsi="仿宋" w:eastAsia="仿宋"/>
          <w:kern w:val="0"/>
          <w:sz w:val="32"/>
          <w:szCs w:val="32"/>
        </w:rPr>
        <w:t>学科</w:t>
      </w:r>
      <w:r>
        <w:rPr>
          <w:rFonts w:ascii="仿宋" w:hAnsi="仿宋" w:eastAsia="仿宋"/>
          <w:kern w:val="0"/>
          <w:sz w:val="32"/>
          <w:szCs w:val="32"/>
        </w:rPr>
        <w:t>带头人在任期内有下列情形之一的，经调查核实后，取消称号和待遇：</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1．违法乱纪，受到党纪、政纪处分或刑事处罚</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2．严重违反教师职业道德规范，造成恶劣影响</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w:t>
      </w:r>
      <w:r>
        <w:rPr>
          <w:rFonts w:ascii="仿宋" w:hAnsi="仿宋" w:eastAsia="仿宋"/>
          <w:kern w:val="0"/>
          <w:sz w:val="32"/>
          <w:szCs w:val="32"/>
        </w:rPr>
        <w:t xml:space="preserve"> 在参评</w:t>
      </w:r>
      <w:r>
        <w:rPr>
          <w:rFonts w:hint="eastAsia" w:ascii="仿宋" w:hAnsi="仿宋" w:eastAsia="仿宋"/>
          <w:kern w:val="0"/>
          <w:sz w:val="32"/>
          <w:szCs w:val="32"/>
        </w:rPr>
        <w:t>及培养</w:t>
      </w:r>
      <w:r>
        <w:rPr>
          <w:rFonts w:ascii="仿宋" w:hAnsi="仿宋" w:eastAsia="仿宋"/>
          <w:kern w:val="0"/>
          <w:sz w:val="32"/>
          <w:szCs w:val="32"/>
        </w:rPr>
        <w:t>工作中弄虚作假</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4．不履行</w:t>
      </w:r>
      <w:r>
        <w:rPr>
          <w:rFonts w:hint="eastAsia" w:ascii="仿宋" w:hAnsi="仿宋" w:eastAsia="仿宋"/>
          <w:kern w:val="0"/>
          <w:sz w:val="32"/>
          <w:szCs w:val="32"/>
        </w:rPr>
        <w:t>学科</w:t>
      </w:r>
      <w:r>
        <w:rPr>
          <w:rFonts w:ascii="仿宋" w:hAnsi="仿宋" w:eastAsia="仿宋"/>
          <w:kern w:val="0"/>
          <w:sz w:val="32"/>
          <w:szCs w:val="32"/>
        </w:rPr>
        <w:t>带头人职责，年度考核或周期考核不合格</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5．非组织原因脱离教师或教研岗位半年以上</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6．私自离岗不归或出国后未经批准逾期不归</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7．对获得称号不满</w:t>
      </w:r>
      <w:r>
        <w:rPr>
          <w:rFonts w:hint="eastAsia" w:ascii="仿宋" w:hAnsi="仿宋" w:eastAsia="仿宋"/>
          <w:kern w:val="0"/>
          <w:sz w:val="32"/>
          <w:szCs w:val="32"/>
        </w:rPr>
        <w:t>3</w:t>
      </w:r>
      <w:r>
        <w:rPr>
          <w:rFonts w:ascii="仿宋" w:hAnsi="仿宋" w:eastAsia="仿宋"/>
          <w:kern w:val="0"/>
          <w:sz w:val="32"/>
          <w:szCs w:val="32"/>
        </w:rPr>
        <w:t>年，私自流动（含辞职）或被县域外学校聘用的</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8. 其</w:t>
      </w:r>
      <w:r>
        <w:rPr>
          <w:rFonts w:hint="eastAsia" w:ascii="仿宋" w:hAnsi="仿宋" w:eastAsia="仿宋"/>
          <w:kern w:val="0"/>
          <w:sz w:val="32"/>
          <w:szCs w:val="32"/>
        </w:rPr>
        <w:t>他</w:t>
      </w:r>
      <w:r>
        <w:rPr>
          <w:rFonts w:ascii="仿宋" w:hAnsi="仿宋" w:eastAsia="仿宋"/>
          <w:kern w:val="0"/>
          <w:sz w:val="32"/>
          <w:szCs w:val="32"/>
        </w:rPr>
        <w:t>原因调离基础教育系统。</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bookmarkStart w:id="5" w:name="_Toc18658146"/>
      <w:r>
        <w:rPr>
          <w:rFonts w:ascii="黑体" w:hAnsi="黑体" w:eastAsia="黑体"/>
          <w:kern w:val="0"/>
          <w:sz w:val="32"/>
          <w:szCs w:val="32"/>
        </w:rPr>
        <w:t>第</w:t>
      </w:r>
      <w:r>
        <w:rPr>
          <w:rFonts w:hint="eastAsia" w:ascii="黑体" w:hAnsi="黑体" w:eastAsia="黑体"/>
          <w:kern w:val="0"/>
          <w:sz w:val="32"/>
          <w:szCs w:val="32"/>
        </w:rPr>
        <w:t>八</w:t>
      </w:r>
      <w:r>
        <w:rPr>
          <w:rFonts w:ascii="黑体" w:hAnsi="黑体" w:eastAsia="黑体"/>
          <w:kern w:val="0"/>
          <w:sz w:val="32"/>
          <w:szCs w:val="32"/>
        </w:rPr>
        <w:t>章  附  则</w:t>
      </w:r>
      <w:bookmarkEnd w:id="5"/>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w:t>
      </w:r>
      <w:r>
        <w:rPr>
          <w:rFonts w:hint="eastAsia" w:ascii="黑体" w:hAnsi="黑体" w:eastAsia="黑体"/>
          <w:kern w:val="0"/>
          <w:sz w:val="32"/>
          <w:szCs w:val="32"/>
        </w:rPr>
        <w:t>十九</w:t>
      </w:r>
      <w:r>
        <w:rPr>
          <w:rFonts w:ascii="黑体" w:hAnsi="黑体" w:eastAsia="黑体"/>
          <w:kern w:val="0"/>
          <w:sz w:val="32"/>
          <w:szCs w:val="32"/>
        </w:rPr>
        <w:t>条</w:t>
      </w:r>
      <w:r>
        <w:rPr>
          <w:rFonts w:ascii="仿宋" w:hAnsi="仿宋" w:eastAsia="仿宋"/>
          <w:kern w:val="0"/>
          <w:sz w:val="32"/>
          <w:szCs w:val="32"/>
        </w:rPr>
        <w:t xml:space="preserve">  各市</w:t>
      </w:r>
      <w:r>
        <w:rPr>
          <w:rFonts w:hint="eastAsia" w:ascii="仿宋" w:hAnsi="仿宋" w:eastAsia="仿宋"/>
          <w:kern w:val="0"/>
          <w:sz w:val="32"/>
          <w:szCs w:val="32"/>
        </w:rPr>
        <w:t>区</w:t>
      </w:r>
      <w:r>
        <w:rPr>
          <w:rFonts w:ascii="仿宋" w:hAnsi="仿宋" w:eastAsia="仿宋"/>
          <w:kern w:val="0"/>
          <w:sz w:val="32"/>
          <w:szCs w:val="32"/>
        </w:rPr>
        <w:t>教育、人社</w:t>
      </w:r>
      <w:r>
        <w:rPr>
          <w:rFonts w:hint="eastAsia" w:ascii="仿宋" w:hAnsi="仿宋" w:eastAsia="仿宋"/>
          <w:kern w:val="0"/>
          <w:sz w:val="32"/>
          <w:szCs w:val="32"/>
        </w:rPr>
        <w:t>行政</w:t>
      </w:r>
      <w:r>
        <w:rPr>
          <w:rFonts w:ascii="仿宋" w:hAnsi="仿宋" w:eastAsia="仿宋"/>
          <w:kern w:val="0"/>
          <w:sz w:val="32"/>
          <w:szCs w:val="32"/>
        </w:rPr>
        <w:t>部门可根据本办法，结合当地实际制定实施细则和本级</w:t>
      </w:r>
      <w:r>
        <w:rPr>
          <w:rFonts w:hint="eastAsia" w:ascii="仿宋" w:hAnsi="仿宋" w:eastAsia="仿宋"/>
          <w:kern w:val="0"/>
          <w:sz w:val="32"/>
          <w:szCs w:val="32"/>
        </w:rPr>
        <w:t>学</w:t>
      </w:r>
      <w:r>
        <w:rPr>
          <w:rFonts w:ascii="仿宋" w:hAnsi="仿宋" w:eastAsia="仿宋"/>
          <w:kern w:val="0"/>
          <w:sz w:val="32"/>
          <w:szCs w:val="32"/>
        </w:rPr>
        <w:t>科带头人遴选</w:t>
      </w:r>
      <w:r>
        <w:rPr>
          <w:rFonts w:hint="eastAsia" w:ascii="仿宋" w:hAnsi="仿宋" w:eastAsia="仿宋"/>
          <w:kern w:val="0"/>
          <w:sz w:val="32"/>
          <w:szCs w:val="32"/>
        </w:rPr>
        <w:t>、</w:t>
      </w:r>
      <w:r>
        <w:rPr>
          <w:rFonts w:ascii="仿宋" w:hAnsi="仿宋" w:eastAsia="仿宋"/>
          <w:kern w:val="0"/>
          <w:sz w:val="32"/>
          <w:szCs w:val="32"/>
        </w:rPr>
        <w:t>培养与管理办法，并报省领导小组办公室备案。</w:t>
      </w: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第二十条</w:t>
      </w:r>
      <w:r>
        <w:rPr>
          <w:rFonts w:ascii="仿宋" w:hAnsi="仿宋" w:eastAsia="仿宋"/>
          <w:kern w:val="0"/>
          <w:sz w:val="32"/>
          <w:szCs w:val="32"/>
        </w:rPr>
        <w:t xml:space="preserve">  本办法由省教育厅、省人社厅负责解释，自颁布之日起施行。</w:t>
      </w: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p>
    <w:p>
      <w:pPr>
        <w:spacing w:line="338" w:lineRule="auto"/>
        <w:rPr>
          <w:rFonts w:ascii="黑体" w:hAnsi="黑体" w:eastAsia="黑体"/>
          <w:kern w:val="0"/>
          <w:sz w:val="32"/>
          <w:szCs w:val="32"/>
        </w:rPr>
      </w:pPr>
      <w:r>
        <w:rPr>
          <w:rFonts w:ascii="黑体" w:hAnsi="黑体" w:eastAsia="黑体"/>
          <w:kern w:val="0"/>
          <w:sz w:val="32"/>
          <w:szCs w:val="32"/>
        </w:rPr>
        <w:t>附件3</w:t>
      </w:r>
    </w:p>
    <w:p>
      <w:pPr>
        <w:widowControl/>
        <w:spacing w:line="338" w:lineRule="auto"/>
        <w:jc w:val="center"/>
        <w:rPr>
          <w:rFonts w:ascii="黑体" w:hAnsi="黑体" w:eastAsia="黑体"/>
          <w:bCs/>
          <w:smallCaps/>
          <w:kern w:val="0"/>
          <w:sz w:val="32"/>
          <w:szCs w:val="32"/>
        </w:rPr>
      </w:pPr>
      <w:r>
        <w:rPr>
          <w:rFonts w:ascii="黑体" w:hAnsi="黑体" w:eastAsia="黑体"/>
          <w:bCs/>
          <w:smallCaps/>
          <w:kern w:val="0"/>
          <w:sz w:val="32"/>
          <w:szCs w:val="32"/>
        </w:rPr>
        <w:t>新时代陕西省</w:t>
      </w:r>
      <w:r>
        <w:rPr>
          <w:rFonts w:hint="eastAsia" w:ascii="黑体" w:hAnsi="黑体" w:eastAsia="黑体"/>
          <w:bCs/>
          <w:smallCaps/>
          <w:kern w:val="0"/>
          <w:sz w:val="32"/>
          <w:szCs w:val="32"/>
        </w:rPr>
        <w:t>基础教育</w:t>
      </w:r>
      <w:r>
        <w:rPr>
          <w:rFonts w:ascii="黑体" w:hAnsi="黑体" w:eastAsia="黑体"/>
          <w:bCs/>
          <w:smallCaps/>
          <w:kern w:val="0"/>
          <w:sz w:val="32"/>
          <w:szCs w:val="32"/>
        </w:rPr>
        <w:t>教学能手</w:t>
      </w:r>
    </w:p>
    <w:p>
      <w:pPr>
        <w:widowControl/>
        <w:spacing w:line="338" w:lineRule="auto"/>
        <w:jc w:val="center"/>
        <w:rPr>
          <w:rFonts w:ascii="黑体" w:hAnsi="黑体" w:eastAsia="黑体"/>
          <w:bCs/>
          <w:smallCaps/>
          <w:kern w:val="0"/>
          <w:sz w:val="44"/>
          <w:szCs w:val="32"/>
        </w:rPr>
      </w:pPr>
      <w:r>
        <w:rPr>
          <w:rFonts w:ascii="黑体" w:hAnsi="黑体" w:eastAsia="黑体"/>
          <w:bCs/>
          <w:smallCaps/>
          <w:kern w:val="0"/>
          <w:sz w:val="32"/>
          <w:szCs w:val="32"/>
        </w:rPr>
        <w:t>遴选、培养与管理办法</w:t>
      </w:r>
      <w:r>
        <w:rPr>
          <w:rFonts w:ascii="黑体" w:hAnsi="黑体" w:eastAsia="黑体"/>
          <w:bCs/>
          <w:smallCaps/>
          <w:kern w:val="0"/>
          <w:sz w:val="44"/>
          <w:szCs w:val="32"/>
        </w:rPr>
        <w:t xml:space="preserve"> </w:t>
      </w:r>
    </w:p>
    <w:p>
      <w:pPr>
        <w:spacing w:line="338" w:lineRule="auto"/>
        <w:ind w:firstLine="640" w:firstLineChars="200"/>
        <w:rPr>
          <w:rFonts w:ascii="仿宋" w:hAnsi="仿宋" w:eastAsia="仿宋"/>
          <w:kern w:val="0"/>
          <w:sz w:val="32"/>
          <w:szCs w:val="32"/>
        </w:rPr>
      </w:pPr>
      <w:bookmarkStart w:id="6" w:name="_Toc18427584"/>
    </w:p>
    <w:p>
      <w:pPr>
        <w:spacing w:line="338" w:lineRule="auto"/>
        <w:jc w:val="center"/>
        <w:rPr>
          <w:rFonts w:ascii="黑体" w:hAnsi="黑体" w:eastAsia="黑体"/>
          <w:kern w:val="0"/>
          <w:sz w:val="32"/>
          <w:szCs w:val="32"/>
        </w:rPr>
      </w:pPr>
      <w:r>
        <w:rPr>
          <w:rFonts w:ascii="黑体" w:hAnsi="黑体" w:eastAsia="黑体"/>
          <w:kern w:val="0"/>
          <w:sz w:val="32"/>
          <w:szCs w:val="32"/>
        </w:rPr>
        <w:t>第一章  总  则</w:t>
      </w:r>
      <w:bookmarkEnd w:id="6"/>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第一条</w:t>
      </w:r>
      <w:r>
        <w:rPr>
          <w:rFonts w:ascii="仿宋" w:hAnsi="仿宋" w:eastAsia="仿宋"/>
          <w:kern w:val="0"/>
          <w:sz w:val="32"/>
          <w:szCs w:val="32"/>
        </w:rPr>
        <w:tab/>
      </w:r>
      <w:r>
        <w:rPr>
          <w:rFonts w:hint="eastAsia" w:ascii="仿宋" w:hAnsi="仿宋" w:eastAsia="仿宋"/>
          <w:kern w:val="0"/>
          <w:sz w:val="32"/>
          <w:szCs w:val="32"/>
        </w:rPr>
        <w:t xml:space="preserve">  </w:t>
      </w:r>
      <w:r>
        <w:rPr>
          <w:rFonts w:ascii="仿宋" w:hAnsi="仿宋" w:eastAsia="仿宋"/>
          <w:kern w:val="0"/>
          <w:sz w:val="32"/>
          <w:szCs w:val="32"/>
        </w:rPr>
        <w:t>为推进新一轮</w:t>
      </w:r>
      <w:r>
        <w:rPr>
          <w:rFonts w:hint="eastAsia" w:ascii="仿宋" w:hAnsi="仿宋" w:eastAsia="仿宋"/>
          <w:kern w:val="0"/>
          <w:sz w:val="32"/>
          <w:szCs w:val="32"/>
        </w:rPr>
        <w:t>基础教育</w:t>
      </w:r>
      <w:r>
        <w:rPr>
          <w:rFonts w:ascii="仿宋" w:hAnsi="仿宋" w:eastAsia="仿宋"/>
          <w:kern w:val="0"/>
          <w:sz w:val="32"/>
          <w:szCs w:val="32"/>
        </w:rPr>
        <w:t>“三级三类”骨干教师培养计划，加强新时代教学能手队伍建设，特制定本办法。</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第二条</w:t>
      </w:r>
      <w:r>
        <w:rPr>
          <w:rFonts w:hint="eastAsia" w:ascii="仿宋" w:hAnsi="仿宋" w:eastAsia="仿宋"/>
          <w:kern w:val="0"/>
          <w:sz w:val="32"/>
          <w:szCs w:val="32"/>
        </w:rPr>
        <w:t xml:space="preserve">  陕西</w:t>
      </w:r>
      <w:r>
        <w:rPr>
          <w:rFonts w:ascii="仿宋" w:hAnsi="仿宋" w:eastAsia="仿宋"/>
          <w:kern w:val="0"/>
          <w:sz w:val="32"/>
          <w:szCs w:val="32"/>
        </w:rPr>
        <w:t>省</w:t>
      </w:r>
      <w:r>
        <w:rPr>
          <w:rFonts w:hint="eastAsia" w:ascii="仿宋" w:hAnsi="仿宋" w:eastAsia="仿宋"/>
          <w:kern w:val="0"/>
          <w:sz w:val="32"/>
          <w:szCs w:val="32"/>
        </w:rPr>
        <w:t>基础教育</w:t>
      </w:r>
      <w:r>
        <w:rPr>
          <w:rFonts w:ascii="仿宋" w:hAnsi="仿宋" w:eastAsia="仿宋"/>
          <w:kern w:val="0"/>
          <w:sz w:val="32"/>
          <w:szCs w:val="32"/>
        </w:rPr>
        <w:t>教学能手是指在我省长期从事基础教育教学工作，政治</w:t>
      </w:r>
      <w:r>
        <w:rPr>
          <w:rFonts w:hint="eastAsia" w:ascii="仿宋" w:hAnsi="仿宋" w:eastAsia="仿宋"/>
          <w:kern w:val="0"/>
          <w:sz w:val="32"/>
          <w:szCs w:val="32"/>
        </w:rPr>
        <w:t>立场</w:t>
      </w:r>
      <w:r>
        <w:rPr>
          <w:rFonts w:ascii="仿宋" w:hAnsi="仿宋" w:eastAsia="仿宋"/>
          <w:kern w:val="0"/>
          <w:sz w:val="32"/>
          <w:szCs w:val="32"/>
        </w:rPr>
        <w:t>坚定、</w:t>
      </w:r>
      <w:r>
        <w:rPr>
          <w:rFonts w:hint="eastAsia" w:ascii="仿宋" w:hAnsi="仿宋" w:eastAsia="仿宋"/>
          <w:kern w:val="0"/>
          <w:sz w:val="32"/>
          <w:szCs w:val="32"/>
        </w:rPr>
        <w:t>师德</w:t>
      </w:r>
      <w:r>
        <w:rPr>
          <w:rFonts w:ascii="仿宋" w:hAnsi="仿宋" w:eastAsia="仿宋"/>
          <w:kern w:val="0"/>
          <w:sz w:val="32"/>
          <w:szCs w:val="32"/>
        </w:rPr>
        <w:t>师风优良、教育理念</w:t>
      </w:r>
      <w:r>
        <w:rPr>
          <w:rFonts w:hint="eastAsia" w:ascii="仿宋" w:hAnsi="仿宋" w:eastAsia="仿宋"/>
          <w:kern w:val="0"/>
          <w:sz w:val="32"/>
          <w:szCs w:val="32"/>
        </w:rPr>
        <w:t>先进</w:t>
      </w:r>
      <w:r>
        <w:rPr>
          <w:rFonts w:ascii="仿宋" w:hAnsi="仿宋" w:eastAsia="仿宋"/>
          <w:kern w:val="0"/>
          <w:sz w:val="32"/>
          <w:szCs w:val="32"/>
        </w:rPr>
        <w:t>、</w:t>
      </w:r>
      <w:r>
        <w:rPr>
          <w:rFonts w:hint="eastAsia" w:ascii="仿宋" w:hAnsi="仿宋" w:eastAsia="仿宋"/>
          <w:kern w:val="0"/>
          <w:sz w:val="32"/>
          <w:szCs w:val="32"/>
        </w:rPr>
        <w:t>教学方法新颖</w:t>
      </w:r>
      <w:r>
        <w:rPr>
          <w:rFonts w:ascii="仿宋" w:hAnsi="仿宋" w:eastAsia="仿宋"/>
          <w:kern w:val="0"/>
          <w:sz w:val="32"/>
          <w:szCs w:val="32"/>
        </w:rPr>
        <w:t>、教学</w:t>
      </w:r>
      <w:r>
        <w:rPr>
          <w:rFonts w:hint="eastAsia" w:ascii="仿宋" w:hAnsi="仿宋" w:eastAsia="仿宋"/>
          <w:kern w:val="0"/>
          <w:sz w:val="32"/>
          <w:szCs w:val="32"/>
        </w:rPr>
        <w:t>效果</w:t>
      </w:r>
      <w:r>
        <w:rPr>
          <w:rFonts w:ascii="仿宋" w:hAnsi="仿宋" w:eastAsia="仿宋"/>
          <w:kern w:val="0"/>
          <w:sz w:val="32"/>
          <w:szCs w:val="32"/>
        </w:rPr>
        <w:t>显著，并在本区域课堂教学改革中有一定影响力的优秀骨干教师。</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第三条</w:t>
      </w:r>
      <w:r>
        <w:rPr>
          <w:rFonts w:hint="eastAsia" w:ascii="仿宋" w:hAnsi="仿宋" w:eastAsia="仿宋"/>
          <w:kern w:val="0"/>
          <w:sz w:val="32"/>
          <w:szCs w:val="32"/>
        </w:rPr>
        <w:t xml:space="preserve">  </w:t>
      </w:r>
      <w:r>
        <w:rPr>
          <w:rFonts w:ascii="仿宋" w:hAnsi="仿宋" w:eastAsia="仿宋"/>
          <w:kern w:val="0"/>
          <w:sz w:val="32"/>
          <w:szCs w:val="32"/>
        </w:rPr>
        <w:t>省教学能手是</w:t>
      </w:r>
      <w:r>
        <w:rPr>
          <w:rFonts w:hint="eastAsia" w:ascii="仿宋" w:hAnsi="仿宋" w:eastAsia="仿宋"/>
          <w:kern w:val="0"/>
          <w:sz w:val="32"/>
          <w:szCs w:val="32"/>
        </w:rPr>
        <w:t>我</w:t>
      </w:r>
      <w:r>
        <w:rPr>
          <w:rFonts w:ascii="仿宋" w:hAnsi="仿宋" w:eastAsia="仿宋"/>
          <w:kern w:val="0"/>
          <w:sz w:val="32"/>
          <w:szCs w:val="32"/>
        </w:rPr>
        <w:t>省</w:t>
      </w:r>
      <w:r>
        <w:rPr>
          <w:rFonts w:hint="eastAsia" w:ascii="仿宋" w:hAnsi="仿宋" w:eastAsia="仿宋"/>
          <w:kern w:val="0"/>
          <w:sz w:val="32"/>
          <w:szCs w:val="32"/>
        </w:rPr>
        <w:t>基础教育</w:t>
      </w:r>
      <w:r>
        <w:rPr>
          <w:rFonts w:ascii="仿宋" w:hAnsi="仿宋" w:eastAsia="仿宋"/>
          <w:kern w:val="0"/>
          <w:sz w:val="32"/>
          <w:szCs w:val="32"/>
        </w:rPr>
        <w:t>“三级三类”骨干教师体系中的优秀教学群体和教学骨干力量。通过省教学能手的遴选和培养，打造一批能够在教学领域起到骨干带头作用的优秀教师队伍，促进我省基础教育教学质量的稳步提高。</w:t>
      </w:r>
    </w:p>
    <w:p>
      <w:pPr>
        <w:spacing w:line="338" w:lineRule="auto"/>
        <w:jc w:val="center"/>
        <w:rPr>
          <w:rFonts w:ascii="黑体" w:hAnsi="黑体" w:eastAsia="黑体"/>
          <w:kern w:val="0"/>
          <w:sz w:val="32"/>
          <w:szCs w:val="32"/>
        </w:rPr>
      </w:pPr>
      <w:bookmarkStart w:id="7" w:name="_Toc18427585"/>
    </w:p>
    <w:p>
      <w:pPr>
        <w:spacing w:line="338" w:lineRule="auto"/>
        <w:jc w:val="center"/>
        <w:rPr>
          <w:rFonts w:ascii="黑体" w:hAnsi="黑体" w:eastAsia="黑体"/>
          <w:kern w:val="0"/>
          <w:sz w:val="32"/>
          <w:szCs w:val="32"/>
        </w:rPr>
      </w:pPr>
      <w:r>
        <w:rPr>
          <w:rFonts w:ascii="黑体" w:hAnsi="黑体" w:eastAsia="黑体"/>
          <w:kern w:val="0"/>
          <w:sz w:val="32"/>
          <w:szCs w:val="32"/>
        </w:rPr>
        <w:t>第二章  遴选</w:t>
      </w:r>
      <w:bookmarkEnd w:id="7"/>
      <w:r>
        <w:rPr>
          <w:rFonts w:ascii="黑体" w:hAnsi="黑体" w:eastAsia="黑体"/>
          <w:kern w:val="0"/>
          <w:sz w:val="32"/>
          <w:szCs w:val="32"/>
        </w:rPr>
        <w:t>与认定</w:t>
      </w:r>
    </w:p>
    <w:p>
      <w:pPr>
        <w:spacing w:line="338" w:lineRule="auto"/>
        <w:ind w:firstLine="640" w:firstLineChars="200"/>
        <w:rPr>
          <w:rFonts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第四条</w:t>
      </w:r>
      <w:r>
        <w:rPr>
          <w:rFonts w:ascii="仿宋" w:hAnsi="仿宋" w:eastAsia="仿宋"/>
          <w:kern w:val="0"/>
          <w:sz w:val="32"/>
          <w:szCs w:val="32"/>
        </w:rPr>
        <w:t xml:space="preserve">  遴选</w:t>
      </w:r>
      <w:r>
        <w:rPr>
          <w:rFonts w:hint="eastAsia" w:ascii="仿宋" w:hAnsi="仿宋" w:eastAsia="仿宋"/>
          <w:kern w:val="0"/>
          <w:sz w:val="32"/>
          <w:szCs w:val="32"/>
        </w:rPr>
        <w:t>对象和</w:t>
      </w:r>
      <w:r>
        <w:rPr>
          <w:rFonts w:ascii="仿宋" w:hAnsi="仿宋" w:eastAsia="仿宋"/>
          <w:kern w:val="0"/>
          <w:sz w:val="32"/>
          <w:szCs w:val="32"/>
        </w:rPr>
        <w:t>方式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遴选对象</w:t>
      </w:r>
      <w:r>
        <w:rPr>
          <w:rFonts w:ascii="仿宋" w:hAnsi="仿宋" w:eastAsia="仿宋"/>
          <w:kern w:val="0"/>
          <w:sz w:val="32"/>
          <w:szCs w:val="32"/>
        </w:rPr>
        <w:t>为全省</w:t>
      </w:r>
      <w:r>
        <w:rPr>
          <w:rFonts w:hint="eastAsia" w:ascii="仿宋" w:hAnsi="仿宋" w:eastAsia="仿宋"/>
          <w:kern w:val="0"/>
          <w:sz w:val="32"/>
          <w:szCs w:val="32"/>
        </w:rPr>
        <w:t>基础教育学校和教育科研机构一线教学教研人员（不含上述学校和单位的正职领导，下同）。</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省级教学能手</w:t>
      </w:r>
      <w:r>
        <w:rPr>
          <w:rFonts w:ascii="仿宋" w:hAnsi="仿宋" w:eastAsia="仿宋"/>
          <w:kern w:val="0"/>
          <w:sz w:val="32"/>
          <w:szCs w:val="32"/>
        </w:rPr>
        <w:t>遴选工作按年度组织实施，每年度遴选一次，每次遴选800名左右，10年内共遴选8000名左右。</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3．遴选名额分年度、按比例分配到各市</w:t>
      </w:r>
      <w:r>
        <w:rPr>
          <w:rFonts w:hint="eastAsia" w:ascii="仿宋" w:hAnsi="仿宋" w:eastAsia="仿宋"/>
          <w:kern w:val="0"/>
          <w:sz w:val="32"/>
          <w:szCs w:val="32"/>
        </w:rPr>
        <w:t>区</w:t>
      </w:r>
      <w:r>
        <w:rPr>
          <w:rFonts w:ascii="仿宋" w:hAnsi="仿宋" w:eastAsia="仿宋"/>
          <w:kern w:val="0"/>
          <w:sz w:val="32"/>
          <w:szCs w:val="32"/>
        </w:rPr>
        <w:t>，由</w:t>
      </w:r>
      <w:r>
        <w:rPr>
          <w:rFonts w:hint="eastAsia" w:ascii="仿宋" w:hAnsi="仿宋" w:eastAsia="仿宋"/>
          <w:kern w:val="0"/>
          <w:sz w:val="32"/>
          <w:szCs w:val="32"/>
        </w:rPr>
        <w:t>各市区</w:t>
      </w:r>
      <w:r>
        <w:rPr>
          <w:rFonts w:ascii="仿宋" w:hAnsi="仿宋" w:eastAsia="仿宋"/>
          <w:kern w:val="0"/>
          <w:sz w:val="32"/>
          <w:szCs w:val="32"/>
        </w:rPr>
        <w:t>教育、人社</w:t>
      </w:r>
      <w:r>
        <w:rPr>
          <w:rFonts w:hint="eastAsia" w:ascii="仿宋" w:hAnsi="仿宋" w:eastAsia="仿宋"/>
          <w:kern w:val="0"/>
          <w:sz w:val="32"/>
          <w:szCs w:val="32"/>
        </w:rPr>
        <w:t>行政</w:t>
      </w:r>
      <w:r>
        <w:rPr>
          <w:rFonts w:ascii="仿宋" w:hAnsi="仿宋" w:eastAsia="仿宋"/>
          <w:kern w:val="0"/>
          <w:sz w:val="32"/>
          <w:szCs w:val="32"/>
        </w:rPr>
        <w:t>部门等额推荐。</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第五条</w:t>
      </w:r>
      <w:r>
        <w:rPr>
          <w:rFonts w:hint="eastAsia" w:ascii="仿宋" w:hAnsi="仿宋" w:eastAsia="仿宋"/>
          <w:kern w:val="0"/>
          <w:sz w:val="32"/>
          <w:szCs w:val="32"/>
        </w:rPr>
        <w:t xml:space="preserve">  </w:t>
      </w:r>
      <w:r>
        <w:rPr>
          <w:rFonts w:ascii="仿宋" w:hAnsi="仿宋" w:eastAsia="仿宋"/>
          <w:kern w:val="0"/>
          <w:sz w:val="32"/>
          <w:szCs w:val="32"/>
        </w:rPr>
        <w:t>基本条件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1．师德要求。全面贯彻党的教育方针，热爱教育事业，以立德树人为己任，具有坚定的教育理想与教育情怀，思想政治素质过硬，师德高尚</w:t>
      </w:r>
      <w:r>
        <w:rPr>
          <w:rFonts w:hint="eastAsia" w:ascii="仿宋" w:hAnsi="仿宋" w:eastAsia="仿宋"/>
          <w:kern w:val="0"/>
          <w:sz w:val="32"/>
          <w:szCs w:val="32"/>
        </w:rPr>
        <w:t>，无违反教师职业行为准则的行为记录</w:t>
      </w:r>
      <w:r>
        <w:rPr>
          <w:rFonts w:ascii="仿宋" w:hAnsi="仿宋" w:eastAsia="仿宋"/>
          <w:kern w:val="0"/>
          <w:sz w:val="32"/>
          <w:szCs w:val="32"/>
        </w:rPr>
        <w:t>。</w:t>
      </w:r>
      <w:r>
        <w:rPr>
          <w:rFonts w:hint="eastAsia" w:ascii="仿宋" w:hAnsi="仿宋" w:eastAsia="仿宋"/>
          <w:kern w:val="0"/>
          <w:sz w:val="32"/>
          <w:szCs w:val="32"/>
        </w:rPr>
        <w:t xml:space="preserve"> </w:t>
      </w:r>
    </w:p>
    <w:p>
      <w:pPr>
        <w:spacing w:line="338" w:lineRule="auto"/>
        <w:ind w:firstLine="640" w:firstLineChars="200"/>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资格条件。</w:t>
      </w:r>
      <w:r>
        <w:rPr>
          <w:rFonts w:hint="eastAsia" w:ascii="仿宋" w:hAnsi="仿宋" w:eastAsia="仿宋"/>
          <w:kern w:val="0"/>
          <w:sz w:val="32"/>
          <w:szCs w:val="32"/>
        </w:rPr>
        <w:t>（1</w:t>
      </w:r>
      <w:r>
        <w:rPr>
          <w:rFonts w:ascii="仿宋" w:hAnsi="仿宋" w:eastAsia="仿宋"/>
          <w:kern w:val="0"/>
          <w:sz w:val="32"/>
          <w:szCs w:val="32"/>
        </w:rPr>
        <w:t>）具</w:t>
      </w:r>
      <w:r>
        <w:rPr>
          <w:rFonts w:hint="eastAsia" w:ascii="仿宋" w:hAnsi="仿宋" w:eastAsia="仿宋"/>
          <w:kern w:val="0"/>
          <w:sz w:val="32"/>
          <w:szCs w:val="32"/>
        </w:rPr>
        <w:t>有</w:t>
      </w:r>
      <w:r>
        <w:rPr>
          <w:rFonts w:ascii="仿宋" w:hAnsi="仿宋" w:eastAsia="仿宋"/>
          <w:kern w:val="0"/>
          <w:sz w:val="32"/>
          <w:szCs w:val="32"/>
        </w:rPr>
        <w:t>相应教师资格</w:t>
      </w:r>
      <w:r>
        <w:rPr>
          <w:rFonts w:hint="eastAsia" w:ascii="仿宋" w:hAnsi="仿宋" w:eastAsia="仿宋"/>
          <w:kern w:val="0"/>
          <w:sz w:val="32"/>
          <w:szCs w:val="32"/>
        </w:rPr>
        <w:t>和职称，</w:t>
      </w:r>
      <w:r>
        <w:rPr>
          <w:rFonts w:ascii="仿宋" w:hAnsi="仿宋" w:eastAsia="仿宋"/>
          <w:kern w:val="0"/>
          <w:sz w:val="32"/>
          <w:szCs w:val="32"/>
        </w:rPr>
        <w:t>年龄不超过</w:t>
      </w:r>
      <w:r>
        <w:rPr>
          <w:rFonts w:hint="eastAsia" w:ascii="仿宋" w:hAnsi="仿宋" w:eastAsia="仿宋"/>
          <w:kern w:val="0"/>
          <w:sz w:val="32"/>
          <w:szCs w:val="32"/>
        </w:rPr>
        <w:t>4</w:t>
      </w:r>
      <w:r>
        <w:rPr>
          <w:rFonts w:ascii="仿宋" w:hAnsi="仿宋" w:eastAsia="仿宋"/>
          <w:kern w:val="0"/>
          <w:sz w:val="32"/>
          <w:szCs w:val="32"/>
        </w:rPr>
        <w:t>5周岁，教龄满6年</w:t>
      </w:r>
      <w:r>
        <w:rPr>
          <w:rFonts w:hint="eastAsia" w:ascii="仿宋" w:hAnsi="仿宋" w:eastAsia="仿宋"/>
          <w:kern w:val="0"/>
          <w:sz w:val="32"/>
          <w:szCs w:val="32"/>
        </w:rPr>
        <w:t>，</w:t>
      </w:r>
      <w:r>
        <w:rPr>
          <w:rFonts w:ascii="仿宋" w:hAnsi="仿宋" w:eastAsia="仿宋"/>
          <w:kern w:val="0"/>
          <w:sz w:val="32"/>
          <w:szCs w:val="32"/>
        </w:rPr>
        <w:t>身心健康；</w:t>
      </w:r>
      <w:r>
        <w:rPr>
          <w:rFonts w:hint="eastAsia" w:ascii="仿宋" w:hAnsi="仿宋" w:eastAsia="仿宋"/>
          <w:kern w:val="0"/>
          <w:sz w:val="32"/>
          <w:szCs w:val="32"/>
        </w:rPr>
        <w:t>（2</w:t>
      </w:r>
      <w:r>
        <w:rPr>
          <w:rFonts w:ascii="仿宋" w:hAnsi="仿宋" w:eastAsia="仿宋"/>
          <w:kern w:val="0"/>
          <w:sz w:val="32"/>
          <w:szCs w:val="32"/>
        </w:rPr>
        <w:t>）获得市级教学能手及以上称号的在职在岗教师</w:t>
      </w:r>
      <w:r>
        <w:rPr>
          <w:rFonts w:hint="eastAsia" w:ascii="仿宋" w:hAnsi="仿宋" w:eastAsia="仿宋"/>
          <w:kern w:val="0"/>
          <w:sz w:val="32"/>
          <w:szCs w:val="32"/>
        </w:rPr>
        <w:t>;（3）</w:t>
      </w:r>
      <w:r>
        <w:rPr>
          <w:rFonts w:ascii="仿宋" w:hAnsi="仿宋" w:eastAsia="仿宋"/>
          <w:kern w:val="0"/>
          <w:sz w:val="32"/>
          <w:szCs w:val="32"/>
        </w:rPr>
        <w:t>近5年年度考核结果均为合格以上等次，</w:t>
      </w:r>
      <w:r>
        <w:rPr>
          <w:rFonts w:hint="eastAsia" w:ascii="仿宋" w:hAnsi="仿宋" w:eastAsia="仿宋"/>
          <w:kern w:val="0"/>
          <w:sz w:val="32"/>
          <w:szCs w:val="32"/>
        </w:rPr>
        <w:t>参加</w:t>
      </w:r>
      <w:r>
        <w:rPr>
          <w:rFonts w:ascii="仿宋" w:hAnsi="仿宋" w:eastAsia="仿宋"/>
          <w:kern w:val="0"/>
          <w:sz w:val="32"/>
          <w:szCs w:val="32"/>
        </w:rPr>
        <w:t>县级以上教师培训不少于360学时</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第六条</w:t>
      </w:r>
      <w:r>
        <w:rPr>
          <w:rFonts w:hint="eastAsia" w:ascii="仿宋" w:hAnsi="仿宋" w:eastAsia="仿宋"/>
          <w:kern w:val="0"/>
          <w:sz w:val="32"/>
          <w:szCs w:val="32"/>
        </w:rPr>
        <w:t xml:space="preserve">  </w:t>
      </w:r>
      <w:r>
        <w:rPr>
          <w:rFonts w:ascii="仿宋" w:hAnsi="仿宋" w:eastAsia="仿宋"/>
          <w:kern w:val="0"/>
          <w:sz w:val="32"/>
          <w:szCs w:val="32"/>
        </w:rPr>
        <w:t>业务条件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1．一线教师。近</w:t>
      </w:r>
      <w:r>
        <w:rPr>
          <w:rFonts w:hint="eastAsia" w:ascii="仿宋" w:hAnsi="仿宋" w:eastAsia="仿宋"/>
          <w:kern w:val="0"/>
          <w:sz w:val="32"/>
          <w:szCs w:val="32"/>
        </w:rPr>
        <w:t>5</w:t>
      </w:r>
      <w:r>
        <w:rPr>
          <w:rFonts w:ascii="仿宋" w:hAnsi="仿宋" w:eastAsia="仿宋"/>
          <w:kern w:val="0"/>
          <w:sz w:val="32"/>
          <w:szCs w:val="32"/>
        </w:rPr>
        <w:t>年：（1）在教育教学一线任教，年均完成教学工作量300</w:t>
      </w:r>
      <w:r>
        <w:rPr>
          <w:rFonts w:hint="eastAsia" w:ascii="仿宋" w:hAnsi="仿宋" w:eastAsia="仿宋"/>
          <w:kern w:val="0"/>
          <w:sz w:val="32"/>
          <w:szCs w:val="32"/>
        </w:rPr>
        <w:t>课</w:t>
      </w:r>
      <w:r>
        <w:rPr>
          <w:rFonts w:ascii="仿宋" w:hAnsi="仿宋" w:eastAsia="仿宋"/>
          <w:kern w:val="0"/>
          <w:sz w:val="32"/>
          <w:szCs w:val="32"/>
        </w:rPr>
        <w:t>时以上</w:t>
      </w:r>
      <w:r>
        <w:rPr>
          <w:rFonts w:hint="eastAsia" w:ascii="仿宋" w:hAnsi="仿宋" w:eastAsia="仿宋"/>
          <w:kern w:val="0"/>
          <w:sz w:val="32"/>
          <w:szCs w:val="32"/>
        </w:rPr>
        <w:t>，</w:t>
      </w:r>
      <w:r>
        <w:rPr>
          <w:rFonts w:ascii="仿宋" w:hAnsi="仿宋" w:eastAsia="仿宋"/>
          <w:kern w:val="0"/>
          <w:sz w:val="32"/>
          <w:szCs w:val="32"/>
        </w:rPr>
        <w:t>兼有行政或管理职务的教师须达到本学科教师课时量的60%以上；（2）具有</w:t>
      </w:r>
      <w:r>
        <w:rPr>
          <w:rFonts w:hint="eastAsia" w:ascii="仿宋" w:hAnsi="仿宋" w:eastAsia="仿宋"/>
          <w:kern w:val="0"/>
          <w:sz w:val="32"/>
          <w:szCs w:val="32"/>
        </w:rPr>
        <w:t>班</w:t>
      </w:r>
      <w:r>
        <w:rPr>
          <w:rFonts w:ascii="仿宋" w:hAnsi="仿宋" w:eastAsia="仿宋"/>
          <w:kern w:val="0"/>
          <w:sz w:val="32"/>
          <w:szCs w:val="32"/>
        </w:rPr>
        <w:t>主任工作或指导社团活动经历，德育成绩突出；（3）承担过县级以上公开课或示范课；在县级优质课评比或教学基本功竞赛中获一等奖，或在市级以上同类竞赛中至少获得二等奖；（</w:t>
      </w:r>
      <w:r>
        <w:rPr>
          <w:rFonts w:hint="eastAsia" w:ascii="仿宋" w:hAnsi="仿宋" w:eastAsia="仿宋"/>
          <w:kern w:val="0"/>
          <w:sz w:val="32"/>
          <w:szCs w:val="32"/>
        </w:rPr>
        <w:t>4</w:t>
      </w:r>
      <w:r>
        <w:rPr>
          <w:rFonts w:ascii="仿宋" w:hAnsi="仿宋" w:eastAsia="仿宋"/>
          <w:kern w:val="0"/>
          <w:sz w:val="32"/>
          <w:szCs w:val="32"/>
        </w:rPr>
        <w:t>）参与校本研修，承担教师培训</w:t>
      </w:r>
      <w:r>
        <w:rPr>
          <w:rFonts w:hint="eastAsia" w:ascii="仿宋" w:hAnsi="仿宋" w:eastAsia="仿宋"/>
          <w:kern w:val="0"/>
          <w:sz w:val="32"/>
          <w:szCs w:val="32"/>
        </w:rPr>
        <w:t>工</w:t>
      </w:r>
      <w:r>
        <w:rPr>
          <w:rFonts w:ascii="仿宋" w:hAnsi="仿宋" w:eastAsia="仿宋"/>
          <w:kern w:val="0"/>
          <w:sz w:val="32"/>
          <w:szCs w:val="32"/>
        </w:rPr>
        <w:t>作；（</w:t>
      </w:r>
      <w:r>
        <w:rPr>
          <w:rFonts w:hint="eastAsia" w:ascii="仿宋" w:hAnsi="仿宋" w:eastAsia="仿宋"/>
          <w:kern w:val="0"/>
          <w:sz w:val="32"/>
          <w:szCs w:val="32"/>
        </w:rPr>
        <w:t>5</w:t>
      </w:r>
      <w:r>
        <w:rPr>
          <w:rFonts w:ascii="仿宋" w:hAnsi="仿宋" w:eastAsia="仿宋"/>
          <w:kern w:val="0"/>
          <w:sz w:val="32"/>
          <w:szCs w:val="32"/>
        </w:rPr>
        <w:t>）参与完成1项县级以上教科研课题或2项校级课题。</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教研</w:t>
      </w:r>
      <w:r>
        <w:rPr>
          <w:rFonts w:ascii="仿宋" w:hAnsi="仿宋" w:eastAsia="仿宋"/>
          <w:kern w:val="0"/>
          <w:sz w:val="32"/>
          <w:szCs w:val="32"/>
        </w:rPr>
        <w:t>员。具有</w:t>
      </w:r>
      <w:r>
        <w:rPr>
          <w:rFonts w:hint="eastAsia" w:ascii="仿宋" w:hAnsi="仿宋" w:eastAsia="仿宋"/>
          <w:kern w:val="0"/>
          <w:sz w:val="32"/>
          <w:szCs w:val="32"/>
        </w:rPr>
        <w:t>6</w:t>
      </w:r>
      <w:r>
        <w:rPr>
          <w:rFonts w:ascii="仿宋" w:hAnsi="仿宋" w:eastAsia="仿宋"/>
          <w:kern w:val="0"/>
          <w:sz w:val="32"/>
          <w:szCs w:val="32"/>
        </w:rPr>
        <w:t>年以上一线教学工作经历</w:t>
      </w:r>
      <w:r>
        <w:rPr>
          <w:rFonts w:hint="eastAsia" w:ascii="仿宋" w:hAnsi="仿宋" w:eastAsia="仿宋"/>
          <w:kern w:val="0"/>
          <w:sz w:val="32"/>
          <w:szCs w:val="32"/>
        </w:rPr>
        <w:t>（2020年之前从事教科研工作的不做要求）</w:t>
      </w:r>
      <w:r>
        <w:rPr>
          <w:rFonts w:ascii="仿宋" w:hAnsi="仿宋" w:eastAsia="仿宋"/>
          <w:kern w:val="0"/>
          <w:sz w:val="32"/>
          <w:szCs w:val="32"/>
        </w:rPr>
        <w:t>。近</w:t>
      </w:r>
      <w:r>
        <w:rPr>
          <w:rFonts w:hint="eastAsia" w:ascii="仿宋" w:hAnsi="仿宋" w:eastAsia="仿宋"/>
          <w:kern w:val="0"/>
          <w:sz w:val="32"/>
          <w:szCs w:val="32"/>
        </w:rPr>
        <w:t>5</w:t>
      </w:r>
      <w:r>
        <w:rPr>
          <w:rFonts w:ascii="仿宋" w:hAnsi="仿宋" w:eastAsia="仿宋"/>
          <w:kern w:val="0"/>
          <w:sz w:val="32"/>
          <w:szCs w:val="32"/>
        </w:rPr>
        <w:t>年：（1）</w:t>
      </w:r>
      <w:r>
        <w:rPr>
          <w:rFonts w:hint="eastAsia" w:ascii="仿宋" w:hAnsi="仿宋" w:eastAsia="仿宋"/>
          <w:kern w:val="0"/>
          <w:sz w:val="32"/>
          <w:szCs w:val="32"/>
        </w:rPr>
        <w:t>指导和</w:t>
      </w:r>
      <w:r>
        <w:rPr>
          <w:rFonts w:ascii="仿宋" w:hAnsi="仿宋" w:eastAsia="仿宋"/>
          <w:kern w:val="0"/>
          <w:sz w:val="32"/>
          <w:szCs w:val="32"/>
        </w:rPr>
        <w:t>听评课年均不少于180</w:t>
      </w:r>
      <w:r>
        <w:rPr>
          <w:rFonts w:hint="eastAsia" w:ascii="仿宋" w:hAnsi="仿宋" w:eastAsia="仿宋"/>
          <w:kern w:val="0"/>
          <w:sz w:val="32"/>
          <w:szCs w:val="32"/>
        </w:rPr>
        <w:t>课</w:t>
      </w:r>
      <w:r>
        <w:rPr>
          <w:rFonts w:ascii="仿宋" w:hAnsi="仿宋" w:eastAsia="仿宋"/>
          <w:kern w:val="0"/>
          <w:sz w:val="32"/>
          <w:szCs w:val="32"/>
        </w:rPr>
        <w:t>时；（</w:t>
      </w:r>
      <w:r>
        <w:rPr>
          <w:rFonts w:hint="eastAsia" w:ascii="仿宋" w:hAnsi="仿宋" w:eastAsia="仿宋"/>
          <w:kern w:val="0"/>
          <w:sz w:val="32"/>
          <w:szCs w:val="32"/>
        </w:rPr>
        <w:t>2</w:t>
      </w:r>
      <w:r>
        <w:rPr>
          <w:rFonts w:ascii="仿宋" w:hAnsi="仿宋" w:eastAsia="仿宋"/>
          <w:kern w:val="0"/>
          <w:sz w:val="32"/>
          <w:szCs w:val="32"/>
        </w:rPr>
        <w:t>）承担县级以上教师培训教学任务，</w:t>
      </w:r>
      <w:r>
        <w:rPr>
          <w:rFonts w:hint="eastAsia" w:ascii="仿宋" w:hAnsi="仿宋" w:eastAsia="仿宋"/>
          <w:kern w:val="0"/>
          <w:sz w:val="32"/>
          <w:szCs w:val="32"/>
        </w:rPr>
        <w:t>年均</w:t>
      </w:r>
      <w:r>
        <w:rPr>
          <w:rFonts w:ascii="仿宋" w:hAnsi="仿宋" w:eastAsia="仿宋"/>
          <w:kern w:val="0"/>
          <w:sz w:val="32"/>
          <w:szCs w:val="32"/>
        </w:rPr>
        <w:t>主讲培训课程或专题不少于3次</w:t>
      </w:r>
      <w:r>
        <w:rPr>
          <w:rFonts w:hint="eastAsia" w:ascii="仿宋" w:hAnsi="仿宋" w:eastAsia="仿宋"/>
          <w:kern w:val="0"/>
          <w:sz w:val="32"/>
          <w:szCs w:val="32"/>
        </w:rPr>
        <w:t>、</w:t>
      </w:r>
      <w:r>
        <w:rPr>
          <w:rFonts w:ascii="仿宋" w:hAnsi="仿宋" w:eastAsia="仿宋"/>
          <w:kern w:val="0"/>
          <w:sz w:val="32"/>
          <w:szCs w:val="32"/>
        </w:rPr>
        <w:t>指导青年教师</w:t>
      </w:r>
      <w:r>
        <w:rPr>
          <w:rFonts w:hint="eastAsia" w:ascii="仿宋" w:hAnsi="仿宋" w:eastAsia="仿宋"/>
          <w:kern w:val="0"/>
          <w:sz w:val="32"/>
          <w:szCs w:val="32"/>
        </w:rPr>
        <w:t>不少于3名</w:t>
      </w:r>
      <w:r>
        <w:rPr>
          <w:rFonts w:ascii="仿宋" w:hAnsi="仿宋" w:eastAsia="仿宋"/>
          <w:kern w:val="0"/>
          <w:sz w:val="32"/>
          <w:szCs w:val="32"/>
        </w:rPr>
        <w:t>；（3）主持完成1项市级以上规划课题</w:t>
      </w:r>
      <w:r>
        <w:rPr>
          <w:rFonts w:hint="eastAsia" w:ascii="仿宋" w:hAnsi="仿宋" w:eastAsia="仿宋"/>
          <w:kern w:val="0"/>
          <w:sz w:val="32"/>
          <w:szCs w:val="32"/>
        </w:rPr>
        <w:t>或2项</w:t>
      </w:r>
      <w:r>
        <w:rPr>
          <w:rFonts w:ascii="仿宋" w:hAnsi="仿宋" w:eastAsia="仿宋"/>
          <w:kern w:val="0"/>
          <w:sz w:val="32"/>
          <w:szCs w:val="32"/>
        </w:rPr>
        <w:t>县级课题；（</w:t>
      </w:r>
      <w:r>
        <w:rPr>
          <w:rFonts w:hint="eastAsia" w:ascii="仿宋" w:hAnsi="仿宋" w:eastAsia="仿宋"/>
          <w:kern w:val="0"/>
          <w:sz w:val="32"/>
          <w:szCs w:val="32"/>
        </w:rPr>
        <w:t>4</w:t>
      </w:r>
      <w:r>
        <w:rPr>
          <w:rFonts w:ascii="仿宋" w:hAnsi="仿宋" w:eastAsia="仿宋"/>
          <w:kern w:val="0"/>
          <w:sz w:val="32"/>
          <w:szCs w:val="32"/>
        </w:rPr>
        <w:t>）满足以下条件之二：</w:t>
      </w:r>
      <w:r>
        <w:rPr>
          <w:rFonts w:ascii="仿宋" w:hAnsi="仿宋" w:eastAsia="仿宋"/>
          <w:kern w:val="0"/>
          <w:sz w:val="32"/>
          <w:szCs w:val="32"/>
        </w:rPr>
        <w:fldChar w:fldCharType="begin"/>
      </w:r>
      <w:r>
        <w:rPr>
          <w:rFonts w:ascii="仿宋" w:hAnsi="仿宋" w:eastAsia="仿宋"/>
          <w:kern w:val="0"/>
          <w:sz w:val="32"/>
          <w:szCs w:val="32"/>
        </w:rPr>
        <w:instrText xml:space="preserve"> = 1 \* GB3 </w:instrText>
      </w:r>
      <w:r>
        <w:rPr>
          <w:rFonts w:ascii="仿宋" w:hAnsi="仿宋" w:eastAsia="仿宋"/>
          <w:kern w:val="0"/>
          <w:sz w:val="32"/>
          <w:szCs w:val="32"/>
        </w:rPr>
        <w:fldChar w:fldCharType="separate"/>
      </w:r>
      <w:r>
        <w:rPr>
          <w:rFonts w:ascii="仿宋" w:hAnsi="仿宋" w:eastAsia="仿宋"/>
          <w:kern w:val="0"/>
          <w:sz w:val="32"/>
          <w:szCs w:val="32"/>
        </w:rPr>
        <w:t>①</w:t>
      </w:r>
      <w:r>
        <w:rPr>
          <w:rFonts w:ascii="仿宋" w:hAnsi="仿宋" w:eastAsia="仿宋"/>
          <w:kern w:val="0"/>
          <w:sz w:val="32"/>
          <w:szCs w:val="32"/>
        </w:rPr>
        <w:fldChar w:fldCharType="end"/>
      </w:r>
      <w:r>
        <w:rPr>
          <w:rFonts w:ascii="仿宋" w:hAnsi="仿宋" w:eastAsia="仿宋"/>
          <w:kern w:val="0"/>
          <w:sz w:val="32"/>
          <w:szCs w:val="32"/>
        </w:rPr>
        <w:t>获得1项县级以上教育行政部门教育教学成果奖</w:t>
      </w:r>
      <w:r>
        <w:rPr>
          <w:rFonts w:hint="eastAsia" w:ascii="仿宋" w:hAnsi="仿宋" w:eastAsia="仿宋"/>
          <w:kern w:val="0"/>
          <w:sz w:val="32"/>
          <w:szCs w:val="32"/>
        </w:rPr>
        <w:t>；</w:t>
      </w:r>
      <w:r>
        <w:rPr>
          <w:rFonts w:ascii="仿宋" w:hAnsi="仿宋" w:eastAsia="仿宋"/>
          <w:kern w:val="0"/>
          <w:sz w:val="32"/>
          <w:szCs w:val="32"/>
        </w:rPr>
        <w:fldChar w:fldCharType="begin"/>
      </w:r>
      <w:r>
        <w:rPr>
          <w:rFonts w:ascii="仿宋" w:hAnsi="仿宋" w:eastAsia="仿宋"/>
          <w:kern w:val="0"/>
          <w:sz w:val="32"/>
          <w:szCs w:val="32"/>
        </w:rPr>
        <w:instrText xml:space="preserve"> = 2 \* GB3 </w:instrText>
      </w:r>
      <w:r>
        <w:rPr>
          <w:rFonts w:ascii="仿宋" w:hAnsi="仿宋" w:eastAsia="仿宋"/>
          <w:kern w:val="0"/>
          <w:sz w:val="32"/>
          <w:szCs w:val="32"/>
        </w:rPr>
        <w:fldChar w:fldCharType="separate"/>
      </w:r>
      <w:r>
        <w:rPr>
          <w:rFonts w:ascii="仿宋" w:hAnsi="仿宋" w:eastAsia="仿宋"/>
          <w:kern w:val="0"/>
          <w:sz w:val="32"/>
          <w:szCs w:val="32"/>
        </w:rPr>
        <w:t>②</w:t>
      </w:r>
      <w:r>
        <w:rPr>
          <w:rFonts w:ascii="仿宋" w:hAnsi="仿宋" w:eastAsia="仿宋"/>
          <w:kern w:val="0"/>
          <w:sz w:val="32"/>
          <w:szCs w:val="32"/>
        </w:rPr>
        <w:fldChar w:fldCharType="end"/>
      </w:r>
      <w:r>
        <w:rPr>
          <w:rFonts w:ascii="仿宋" w:hAnsi="仿宋" w:eastAsia="仿宋"/>
          <w:kern w:val="0"/>
          <w:sz w:val="32"/>
          <w:szCs w:val="32"/>
        </w:rPr>
        <w:t>在市级优质课评比或教学基本功竞赛中获奖</w:t>
      </w:r>
      <w:r>
        <w:rPr>
          <w:rFonts w:hint="eastAsia" w:ascii="仿宋" w:hAnsi="仿宋" w:eastAsia="仿宋"/>
          <w:kern w:val="0"/>
          <w:sz w:val="32"/>
          <w:szCs w:val="32"/>
        </w:rPr>
        <w:t>；</w:t>
      </w:r>
      <w:r>
        <w:rPr>
          <w:rFonts w:ascii="仿宋" w:hAnsi="仿宋" w:eastAsia="仿宋"/>
          <w:kern w:val="0"/>
          <w:sz w:val="32"/>
          <w:szCs w:val="32"/>
        </w:rPr>
        <w:t>③撰写的论文、研究报告在市级以上研讨会上交流；④公开发表1篇学科专业论文</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第七条</w:t>
      </w:r>
      <w:r>
        <w:rPr>
          <w:rFonts w:hint="eastAsia" w:ascii="仿宋" w:hAnsi="仿宋" w:eastAsia="仿宋"/>
          <w:kern w:val="0"/>
          <w:sz w:val="32"/>
          <w:szCs w:val="32"/>
        </w:rPr>
        <w:t xml:space="preserve">  </w:t>
      </w:r>
      <w:r>
        <w:rPr>
          <w:rFonts w:ascii="仿宋" w:hAnsi="仿宋" w:eastAsia="仿宋"/>
          <w:kern w:val="0"/>
          <w:sz w:val="32"/>
          <w:szCs w:val="32"/>
        </w:rPr>
        <w:t>认定原则</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1．公开推荐，公平竞争，公正遴选</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2．坚持标准，严格条件，确保质量</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3．兼顾城乡，统筹学段，协调学科</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第八条</w:t>
      </w:r>
      <w:r>
        <w:rPr>
          <w:rFonts w:hint="eastAsia" w:ascii="仿宋" w:hAnsi="仿宋" w:eastAsia="仿宋"/>
          <w:kern w:val="0"/>
          <w:sz w:val="32"/>
          <w:szCs w:val="32"/>
        </w:rPr>
        <w:t xml:space="preserve">  </w:t>
      </w:r>
      <w:r>
        <w:rPr>
          <w:rFonts w:ascii="仿宋" w:hAnsi="仿宋" w:eastAsia="仿宋"/>
          <w:kern w:val="0"/>
          <w:sz w:val="32"/>
          <w:szCs w:val="32"/>
        </w:rPr>
        <w:t>认定程序</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1．安排落实。省</w:t>
      </w:r>
      <w:r>
        <w:rPr>
          <w:rFonts w:hint="eastAsia" w:ascii="仿宋" w:hAnsi="仿宋" w:eastAsia="仿宋"/>
          <w:kern w:val="0"/>
          <w:sz w:val="32"/>
          <w:szCs w:val="32"/>
        </w:rPr>
        <w:t>级下</w:t>
      </w:r>
      <w:r>
        <w:rPr>
          <w:rFonts w:ascii="仿宋" w:hAnsi="仿宋" w:eastAsia="仿宋"/>
          <w:kern w:val="0"/>
          <w:sz w:val="32"/>
          <w:szCs w:val="32"/>
        </w:rPr>
        <w:t>发评选工作通知，</w:t>
      </w:r>
      <w:r>
        <w:rPr>
          <w:rFonts w:hint="eastAsia" w:ascii="仿宋" w:hAnsi="仿宋" w:eastAsia="仿宋"/>
          <w:kern w:val="0"/>
          <w:sz w:val="32"/>
          <w:szCs w:val="32"/>
        </w:rPr>
        <w:t>按1</w:t>
      </w:r>
      <w:r>
        <w:rPr>
          <w:rFonts w:ascii="仿宋" w:hAnsi="仿宋" w:eastAsia="仿宋"/>
          <w:kern w:val="0"/>
          <w:sz w:val="32"/>
          <w:szCs w:val="32"/>
        </w:rPr>
        <w:t>20</w:t>
      </w:r>
      <w:r>
        <w:rPr>
          <w:rFonts w:hint="eastAsia" w:ascii="仿宋" w:hAnsi="仿宋" w:eastAsia="仿宋"/>
          <w:kern w:val="0"/>
          <w:sz w:val="32"/>
          <w:szCs w:val="32"/>
        </w:rPr>
        <w:t>-</w:t>
      </w:r>
      <w:r>
        <w:rPr>
          <w:rFonts w:ascii="仿宋" w:hAnsi="仿宋" w:eastAsia="仿宋"/>
          <w:kern w:val="0"/>
          <w:sz w:val="32"/>
          <w:szCs w:val="32"/>
        </w:rPr>
        <w:t>130</w:t>
      </w:r>
      <w:r>
        <w:rPr>
          <w:rFonts w:hint="eastAsia" w:ascii="仿宋" w:hAnsi="仿宋" w:eastAsia="仿宋"/>
          <w:kern w:val="0"/>
          <w:sz w:val="32"/>
          <w:szCs w:val="32"/>
        </w:rPr>
        <w:t>%下达推荐名额，</w:t>
      </w:r>
      <w:r>
        <w:rPr>
          <w:rFonts w:ascii="仿宋" w:hAnsi="仿宋" w:eastAsia="仿宋"/>
          <w:kern w:val="0"/>
          <w:sz w:val="32"/>
          <w:szCs w:val="32"/>
        </w:rPr>
        <w:t>各级</w:t>
      </w:r>
      <w:r>
        <w:rPr>
          <w:rFonts w:hint="eastAsia" w:ascii="仿宋" w:hAnsi="仿宋" w:eastAsia="仿宋"/>
          <w:kern w:val="0"/>
          <w:sz w:val="32"/>
          <w:szCs w:val="32"/>
        </w:rPr>
        <w:t>有关部门</w:t>
      </w:r>
      <w:r>
        <w:rPr>
          <w:rFonts w:ascii="仿宋" w:hAnsi="仿宋" w:eastAsia="仿宋"/>
          <w:kern w:val="0"/>
          <w:sz w:val="32"/>
          <w:szCs w:val="32"/>
        </w:rPr>
        <w:t>负责本辖区工作安排和落实。</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2．单位推选。</w:t>
      </w:r>
      <w:r>
        <w:rPr>
          <w:rFonts w:hint="eastAsia" w:ascii="仿宋" w:hAnsi="仿宋" w:eastAsia="仿宋"/>
          <w:kern w:val="0"/>
          <w:sz w:val="32"/>
          <w:szCs w:val="32"/>
        </w:rPr>
        <w:t>个人</w:t>
      </w:r>
      <w:r>
        <w:rPr>
          <w:rFonts w:ascii="仿宋" w:hAnsi="仿宋" w:eastAsia="仿宋"/>
          <w:kern w:val="0"/>
          <w:sz w:val="32"/>
          <w:szCs w:val="32"/>
        </w:rPr>
        <w:t>申请</w:t>
      </w:r>
      <w:r>
        <w:rPr>
          <w:rFonts w:hint="eastAsia" w:ascii="仿宋" w:hAnsi="仿宋" w:eastAsia="仿宋"/>
          <w:kern w:val="0"/>
          <w:sz w:val="32"/>
          <w:szCs w:val="32"/>
        </w:rPr>
        <w:t>；</w:t>
      </w:r>
      <w:r>
        <w:rPr>
          <w:rFonts w:ascii="仿宋" w:hAnsi="仿宋" w:eastAsia="仿宋"/>
          <w:kern w:val="0"/>
          <w:sz w:val="32"/>
          <w:szCs w:val="32"/>
        </w:rPr>
        <w:t>单位依据评选文件精神组织评选，确定推荐人选，填写《新时代陕西省</w:t>
      </w:r>
      <w:r>
        <w:rPr>
          <w:rFonts w:hint="eastAsia" w:ascii="仿宋" w:hAnsi="仿宋" w:eastAsia="仿宋"/>
          <w:kern w:val="0"/>
          <w:sz w:val="32"/>
          <w:szCs w:val="32"/>
        </w:rPr>
        <w:t>基础教育教学能手</w:t>
      </w:r>
      <w:r>
        <w:rPr>
          <w:rFonts w:ascii="仿宋" w:hAnsi="仿宋" w:eastAsia="仿宋"/>
          <w:kern w:val="0"/>
          <w:sz w:val="32"/>
          <w:szCs w:val="32"/>
        </w:rPr>
        <w:t>申报表》并提供相关证明材料</w:t>
      </w:r>
      <w:r>
        <w:rPr>
          <w:rFonts w:hint="eastAsia" w:ascii="仿宋" w:hAnsi="仿宋" w:eastAsia="仿宋"/>
          <w:kern w:val="0"/>
          <w:sz w:val="32"/>
          <w:szCs w:val="32"/>
        </w:rPr>
        <w:t>，</w:t>
      </w:r>
      <w:r>
        <w:rPr>
          <w:rFonts w:ascii="仿宋" w:hAnsi="仿宋" w:eastAsia="仿宋"/>
          <w:kern w:val="0"/>
          <w:sz w:val="32"/>
          <w:szCs w:val="32"/>
        </w:rPr>
        <w:t>经审核公示无异议后</w:t>
      </w:r>
      <w:r>
        <w:rPr>
          <w:rFonts w:hint="eastAsia" w:ascii="仿宋" w:hAnsi="仿宋" w:eastAsia="仿宋"/>
          <w:kern w:val="0"/>
          <w:sz w:val="32"/>
          <w:szCs w:val="32"/>
        </w:rPr>
        <w:t>上</w:t>
      </w:r>
      <w:r>
        <w:rPr>
          <w:rFonts w:ascii="仿宋" w:hAnsi="仿宋" w:eastAsia="仿宋"/>
          <w:kern w:val="0"/>
          <w:sz w:val="32"/>
          <w:szCs w:val="32"/>
        </w:rPr>
        <w:t>报县区。省直教育系统推荐人选和材料直接报省</w:t>
      </w:r>
      <w:r>
        <w:rPr>
          <w:rFonts w:hint="eastAsia" w:ascii="仿宋" w:hAnsi="仿宋" w:eastAsia="仿宋"/>
          <w:kern w:val="0"/>
          <w:sz w:val="32"/>
          <w:szCs w:val="32"/>
        </w:rPr>
        <w:t>教育厅</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3．县区评选。县区对学校推荐人选进行资格条件和推选程序审查，组织开展县区教学能手评选，推荐市级参评选手，公示无异议后上报市</w:t>
      </w:r>
      <w:r>
        <w:rPr>
          <w:rFonts w:hint="eastAsia" w:ascii="仿宋" w:hAnsi="仿宋" w:eastAsia="仿宋"/>
          <w:kern w:val="0"/>
          <w:sz w:val="32"/>
          <w:szCs w:val="32"/>
        </w:rPr>
        <w:t>级</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4．市级评选。市</w:t>
      </w:r>
      <w:r>
        <w:rPr>
          <w:rFonts w:hint="eastAsia" w:ascii="仿宋" w:hAnsi="仿宋" w:eastAsia="仿宋"/>
          <w:kern w:val="0"/>
          <w:sz w:val="32"/>
          <w:szCs w:val="32"/>
        </w:rPr>
        <w:t>级</w:t>
      </w:r>
      <w:r>
        <w:rPr>
          <w:rFonts w:ascii="仿宋" w:hAnsi="仿宋" w:eastAsia="仿宋"/>
          <w:kern w:val="0"/>
          <w:sz w:val="32"/>
          <w:szCs w:val="32"/>
        </w:rPr>
        <w:t>对县区推选的参评人资格条件和推选程序进行审查，组织开展市级教学能手评选，推荐省级参评选手，公示无异议后按分配名额等额上报省</w:t>
      </w:r>
      <w:r>
        <w:rPr>
          <w:rFonts w:hint="eastAsia" w:ascii="仿宋" w:hAnsi="仿宋" w:eastAsia="仿宋"/>
          <w:kern w:val="0"/>
          <w:sz w:val="32"/>
          <w:szCs w:val="32"/>
        </w:rPr>
        <w:t>级</w:t>
      </w:r>
      <w:r>
        <w:rPr>
          <w:rFonts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5．省级评选。省</w:t>
      </w:r>
      <w:r>
        <w:rPr>
          <w:rFonts w:hint="eastAsia" w:ascii="仿宋" w:hAnsi="仿宋" w:eastAsia="仿宋"/>
          <w:kern w:val="0"/>
          <w:sz w:val="32"/>
          <w:szCs w:val="32"/>
        </w:rPr>
        <w:t>级</w:t>
      </w:r>
      <w:r>
        <w:rPr>
          <w:rFonts w:ascii="仿宋" w:hAnsi="仿宋" w:eastAsia="仿宋"/>
          <w:kern w:val="0"/>
          <w:sz w:val="32"/>
          <w:szCs w:val="32"/>
        </w:rPr>
        <w:t>对各市推荐人选进行资格审查，组织开展</w:t>
      </w:r>
      <w:r>
        <w:rPr>
          <w:rFonts w:hint="eastAsia" w:ascii="仿宋" w:hAnsi="仿宋" w:eastAsia="仿宋"/>
          <w:kern w:val="0"/>
          <w:sz w:val="32"/>
          <w:szCs w:val="32"/>
        </w:rPr>
        <w:t>省</w:t>
      </w:r>
      <w:r>
        <w:rPr>
          <w:rFonts w:ascii="仿宋" w:hAnsi="仿宋" w:eastAsia="仿宋"/>
          <w:kern w:val="0"/>
          <w:sz w:val="32"/>
          <w:szCs w:val="32"/>
        </w:rPr>
        <w:t>级教学能手评选</w:t>
      </w:r>
      <w:r>
        <w:rPr>
          <w:rFonts w:hint="eastAsia" w:ascii="仿宋" w:hAnsi="仿宋" w:eastAsia="仿宋"/>
          <w:kern w:val="0"/>
          <w:sz w:val="32"/>
          <w:szCs w:val="32"/>
        </w:rPr>
        <w:t>。</w:t>
      </w:r>
      <w:r>
        <w:rPr>
          <w:rFonts w:ascii="仿宋" w:hAnsi="仿宋" w:eastAsia="仿宋"/>
          <w:kern w:val="0"/>
          <w:sz w:val="32"/>
          <w:szCs w:val="32"/>
        </w:rPr>
        <w:t>统筹考虑向紧缺薄弱学科和乡村学校适当倾斜。评审结果在省教育厅官网公示无异议，由省教育厅、省人社厅联合发文，授予“陕西省</w:t>
      </w:r>
      <w:r>
        <w:rPr>
          <w:rFonts w:hint="eastAsia" w:ascii="仿宋" w:hAnsi="仿宋" w:eastAsia="仿宋"/>
          <w:kern w:val="0"/>
          <w:sz w:val="32"/>
          <w:szCs w:val="32"/>
        </w:rPr>
        <w:t>基础教育</w:t>
      </w:r>
      <w:r>
        <w:rPr>
          <w:rFonts w:ascii="仿宋" w:hAnsi="仿宋" w:eastAsia="仿宋"/>
          <w:kern w:val="0"/>
          <w:sz w:val="32"/>
          <w:szCs w:val="32"/>
        </w:rPr>
        <w:t>教学能手”称号。</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bookmarkStart w:id="8" w:name="_Toc18427586"/>
      <w:r>
        <w:rPr>
          <w:rFonts w:ascii="黑体" w:hAnsi="黑体" w:eastAsia="黑体"/>
          <w:kern w:val="0"/>
          <w:sz w:val="32"/>
          <w:szCs w:val="32"/>
        </w:rPr>
        <w:t xml:space="preserve">第三章  </w:t>
      </w:r>
      <w:r>
        <w:rPr>
          <w:rFonts w:hint="eastAsia" w:ascii="黑体" w:hAnsi="黑体" w:eastAsia="黑体"/>
          <w:kern w:val="0"/>
          <w:sz w:val="32"/>
          <w:szCs w:val="32"/>
        </w:rPr>
        <w:t>优秀</w:t>
      </w:r>
      <w:r>
        <w:rPr>
          <w:rFonts w:ascii="黑体" w:hAnsi="黑体" w:eastAsia="黑体"/>
          <w:kern w:val="0"/>
          <w:sz w:val="32"/>
          <w:szCs w:val="32"/>
        </w:rPr>
        <w:t>教学能手培养</w:t>
      </w:r>
      <w:bookmarkEnd w:id="8"/>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第九条</w:t>
      </w:r>
      <w:r>
        <w:rPr>
          <w:rFonts w:hint="eastAsia" w:ascii="仿宋" w:hAnsi="仿宋" w:eastAsia="仿宋"/>
          <w:kern w:val="0"/>
          <w:sz w:val="32"/>
          <w:szCs w:val="32"/>
        </w:rPr>
        <w:t xml:space="preserve">  </w:t>
      </w:r>
      <w:r>
        <w:rPr>
          <w:rFonts w:ascii="仿宋" w:hAnsi="仿宋" w:eastAsia="仿宋"/>
          <w:kern w:val="0"/>
          <w:sz w:val="32"/>
          <w:szCs w:val="32"/>
        </w:rPr>
        <w:t>培养</w:t>
      </w:r>
      <w:r>
        <w:rPr>
          <w:rFonts w:hint="eastAsia" w:ascii="仿宋" w:hAnsi="仿宋" w:eastAsia="仿宋"/>
          <w:kern w:val="0"/>
          <w:sz w:val="32"/>
          <w:szCs w:val="32"/>
        </w:rPr>
        <w:t>思路。</w:t>
      </w:r>
      <w:r>
        <w:rPr>
          <w:rFonts w:ascii="仿宋" w:hAnsi="仿宋" w:eastAsia="仿宋"/>
          <w:kern w:val="0"/>
          <w:sz w:val="32"/>
          <w:szCs w:val="32"/>
        </w:rPr>
        <w:t>坚持“师德为先、学生为本、能力为重、终身学习”的理念，按照“以校本研修为主，集中培训为辅，团队研修为重，专业提升为本”的工作思路，采取“集中培训与自主研修相结合、理论学习与实践探索相结合、网络研修与线下研讨相结合</w:t>
      </w:r>
      <w:r>
        <w:rPr>
          <w:rFonts w:hint="eastAsia" w:ascii="仿宋" w:hAnsi="仿宋" w:eastAsia="仿宋"/>
          <w:kern w:val="0"/>
          <w:sz w:val="32"/>
          <w:szCs w:val="32"/>
        </w:rPr>
        <w:t>、</w:t>
      </w:r>
      <w:r>
        <w:rPr>
          <w:rFonts w:ascii="仿宋" w:hAnsi="仿宋" w:eastAsia="仿宋"/>
          <w:kern w:val="0"/>
          <w:sz w:val="32"/>
          <w:szCs w:val="32"/>
        </w:rPr>
        <w:t>团队研修与骨干带动相结合、课题研究与日常反思相结合”的方式，通过</w:t>
      </w:r>
      <w:r>
        <w:rPr>
          <w:rFonts w:hint="eastAsia" w:ascii="仿宋" w:hAnsi="仿宋" w:eastAsia="仿宋"/>
          <w:kern w:val="0"/>
          <w:sz w:val="32"/>
          <w:szCs w:val="32"/>
        </w:rPr>
        <w:t>1</w:t>
      </w:r>
      <w:r>
        <w:rPr>
          <w:rFonts w:ascii="仿宋" w:hAnsi="仿宋" w:eastAsia="仿宋"/>
          <w:kern w:val="0"/>
          <w:sz w:val="32"/>
          <w:szCs w:val="32"/>
        </w:rPr>
        <w:t>年的培养，将省级</w:t>
      </w:r>
      <w:r>
        <w:rPr>
          <w:rFonts w:hint="eastAsia" w:ascii="仿宋" w:hAnsi="仿宋" w:eastAsia="仿宋"/>
          <w:kern w:val="0"/>
          <w:sz w:val="32"/>
          <w:szCs w:val="32"/>
        </w:rPr>
        <w:t>优秀</w:t>
      </w:r>
      <w:r>
        <w:rPr>
          <w:rFonts w:ascii="仿宋" w:hAnsi="仿宋" w:eastAsia="仿宋"/>
          <w:kern w:val="0"/>
          <w:sz w:val="32"/>
          <w:szCs w:val="32"/>
        </w:rPr>
        <w:t>教学能手培养成师德师风高尚、课堂教学特色明显、教学效果显著的优秀骨干教师。</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第十条</w:t>
      </w:r>
      <w:r>
        <w:rPr>
          <w:rFonts w:hint="eastAsia" w:ascii="仿宋" w:hAnsi="仿宋" w:eastAsia="仿宋"/>
          <w:kern w:val="0"/>
          <w:sz w:val="32"/>
          <w:szCs w:val="32"/>
        </w:rPr>
        <w:t xml:space="preserve">  </w:t>
      </w:r>
      <w:r>
        <w:rPr>
          <w:rFonts w:ascii="仿宋" w:hAnsi="仿宋" w:eastAsia="仿宋"/>
          <w:kern w:val="0"/>
          <w:sz w:val="32"/>
          <w:szCs w:val="32"/>
        </w:rPr>
        <w:t>培养内容</w:t>
      </w:r>
      <w:r>
        <w:rPr>
          <w:rFonts w:hint="eastAsia" w:ascii="仿宋" w:hAnsi="仿宋" w:eastAsia="仿宋"/>
          <w:kern w:val="0"/>
          <w:sz w:val="32"/>
          <w:szCs w:val="32"/>
        </w:rPr>
        <w:t>。</w:t>
      </w:r>
      <w:r>
        <w:rPr>
          <w:rFonts w:ascii="仿宋" w:hAnsi="仿宋" w:eastAsia="仿宋"/>
          <w:kern w:val="0"/>
          <w:sz w:val="32"/>
          <w:szCs w:val="32"/>
        </w:rPr>
        <w:t>主要包括个人素质修养</w:t>
      </w:r>
      <w:r>
        <w:rPr>
          <w:rFonts w:hint="eastAsia" w:ascii="仿宋" w:hAnsi="仿宋" w:eastAsia="仿宋"/>
          <w:kern w:val="0"/>
          <w:sz w:val="32"/>
          <w:szCs w:val="32"/>
        </w:rPr>
        <w:t>、</w:t>
      </w:r>
      <w:r>
        <w:rPr>
          <w:rFonts w:ascii="仿宋" w:hAnsi="仿宋" w:eastAsia="仿宋"/>
          <w:kern w:val="0"/>
          <w:sz w:val="32"/>
          <w:szCs w:val="32"/>
        </w:rPr>
        <w:t>教育教学理论</w:t>
      </w:r>
      <w:r>
        <w:rPr>
          <w:rFonts w:hint="eastAsia" w:ascii="仿宋" w:hAnsi="仿宋" w:eastAsia="仿宋"/>
          <w:kern w:val="0"/>
          <w:sz w:val="32"/>
          <w:szCs w:val="32"/>
        </w:rPr>
        <w:t>、</w:t>
      </w:r>
      <w:r>
        <w:rPr>
          <w:rFonts w:ascii="仿宋" w:hAnsi="仿宋" w:eastAsia="仿宋"/>
          <w:kern w:val="0"/>
          <w:sz w:val="32"/>
          <w:szCs w:val="32"/>
        </w:rPr>
        <w:t>学科前沿动态</w:t>
      </w:r>
      <w:r>
        <w:rPr>
          <w:rFonts w:hint="eastAsia" w:ascii="仿宋" w:hAnsi="仿宋" w:eastAsia="仿宋"/>
          <w:kern w:val="0"/>
          <w:sz w:val="32"/>
          <w:szCs w:val="32"/>
        </w:rPr>
        <w:t>、</w:t>
      </w:r>
      <w:r>
        <w:rPr>
          <w:rFonts w:ascii="仿宋" w:hAnsi="仿宋" w:eastAsia="仿宋"/>
          <w:kern w:val="0"/>
          <w:sz w:val="32"/>
          <w:szCs w:val="32"/>
        </w:rPr>
        <w:t>教学实践反思</w:t>
      </w:r>
      <w:r>
        <w:rPr>
          <w:rFonts w:hint="eastAsia" w:ascii="仿宋" w:hAnsi="仿宋" w:eastAsia="仿宋"/>
          <w:kern w:val="0"/>
          <w:sz w:val="32"/>
          <w:szCs w:val="32"/>
        </w:rPr>
        <w:t>、</w:t>
      </w:r>
      <w:r>
        <w:rPr>
          <w:rFonts w:ascii="仿宋" w:hAnsi="仿宋" w:eastAsia="仿宋"/>
          <w:kern w:val="0"/>
          <w:sz w:val="32"/>
          <w:szCs w:val="32"/>
        </w:rPr>
        <w:t>教学理念</w:t>
      </w:r>
      <w:r>
        <w:rPr>
          <w:rFonts w:hint="eastAsia" w:ascii="仿宋" w:hAnsi="仿宋" w:eastAsia="仿宋"/>
          <w:kern w:val="0"/>
          <w:sz w:val="32"/>
          <w:szCs w:val="32"/>
        </w:rPr>
        <w:t>践行、</w:t>
      </w:r>
      <w:r>
        <w:rPr>
          <w:rFonts w:ascii="仿宋" w:hAnsi="仿宋" w:eastAsia="仿宋"/>
          <w:kern w:val="0"/>
          <w:sz w:val="32"/>
          <w:szCs w:val="32"/>
        </w:rPr>
        <w:t>教</w:t>
      </w:r>
      <w:r>
        <w:rPr>
          <w:rFonts w:hint="eastAsia" w:ascii="仿宋" w:hAnsi="仿宋" w:eastAsia="仿宋"/>
          <w:kern w:val="0"/>
          <w:sz w:val="32"/>
          <w:szCs w:val="32"/>
        </w:rPr>
        <w:t>学</w:t>
      </w:r>
      <w:r>
        <w:rPr>
          <w:rFonts w:ascii="仿宋" w:hAnsi="仿宋" w:eastAsia="仿宋"/>
          <w:kern w:val="0"/>
          <w:sz w:val="32"/>
          <w:szCs w:val="32"/>
        </w:rPr>
        <w:t>科研能力等</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第十一条</w:t>
      </w:r>
      <w:r>
        <w:rPr>
          <w:rFonts w:ascii="仿宋" w:hAnsi="仿宋" w:eastAsia="仿宋"/>
          <w:kern w:val="0"/>
          <w:sz w:val="32"/>
          <w:szCs w:val="32"/>
        </w:rPr>
        <w:t xml:space="preserve"> 培养</w:t>
      </w:r>
      <w:r>
        <w:rPr>
          <w:rFonts w:hint="eastAsia" w:ascii="仿宋" w:hAnsi="仿宋" w:eastAsia="仿宋"/>
          <w:kern w:val="0"/>
          <w:sz w:val="32"/>
          <w:szCs w:val="32"/>
        </w:rPr>
        <w:t>方式</w:t>
      </w:r>
      <w:r>
        <w:rPr>
          <w:rFonts w:ascii="仿宋" w:hAnsi="仿宋" w:eastAsia="仿宋"/>
          <w:kern w:val="0"/>
          <w:sz w:val="32"/>
          <w:szCs w:val="32"/>
        </w:rPr>
        <w:t>。采取实践导师制</w:t>
      </w:r>
      <w:r>
        <w:rPr>
          <w:rFonts w:hint="eastAsia" w:ascii="仿宋" w:hAnsi="仿宋" w:eastAsia="仿宋"/>
          <w:kern w:val="0"/>
          <w:sz w:val="32"/>
          <w:szCs w:val="32"/>
        </w:rPr>
        <w:t>。遴选</w:t>
      </w:r>
      <w:r>
        <w:rPr>
          <w:rFonts w:ascii="仿宋" w:hAnsi="仿宋" w:eastAsia="仿宋"/>
          <w:kern w:val="0"/>
          <w:sz w:val="32"/>
          <w:szCs w:val="32"/>
        </w:rPr>
        <w:t>一批</w:t>
      </w:r>
      <w:r>
        <w:rPr>
          <w:rFonts w:hint="eastAsia" w:ascii="仿宋" w:hAnsi="仿宋" w:eastAsia="仿宋"/>
          <w:kern w:val="0"/>
          <w:sz w:val="32"/>
          <w:szCs w:val="32"/>
        </w:rPr>
        <w:t>师德</w:t>
      </w:r>
      <w:r>
        <w:rPr>
          <w:rFonts w:ascii="仿宋" w:hAnsi="仿宋" w:eastAsia="仿宋"/>
          <w:kern w:val="0"/>
          <w:sz w:val="32"/>
          <w:szCs w:val="32"/>
        </w:rPr>
        <w:t>高尚、理论扎实、精于学科、科研能力强的</w:t>
      </w:r>
      <w:r>
        <w:rPr>
          <w:rFonts w:hint="eastAsia" w:ascii="仿宋" w:hAnsi="仿宋" w:eastAsia="仿宋"/>
          <w:kern w:val="0"/>
          <w:sz w:val="32"/>
          <w:szCs w:val="32"/>
        </w:rPr>
        <w:t>学科专家，具体</w:t>
      </w:r>
      <w:r>
        <w:rPr>
          <w:rFonts w:ascii="仿宋" w:hAnsi="仿宋" w:eastAsia="仿宋"/>
          <w:kern w:val="0"/>
          <w:sz w:val="32"/>
          <w:szCs w:val="32"/>
        </w:rPr>
        <w:t>指导</w:t>
      </w:r>
      <w:r>
        <w:rPr>
          <w:rFonts w:hint="eastAsia" w:ascii="仿宋" w:hAnsi="仿宋" w:eastAsia="仿宋"/>
          <w:kern w:val="0"/>
          <w:sz w:val="32"/>
          <w:szCs w:val="32"/>
        </w:rPr>
        <w:t>优秀教学</w:t>
      </w:r>
      <w:r>
        <w:rPr>
          <w:rFonts w:ascii="仿宋" w:hAnsi="仿宋" w:eastAsia="仿宋"/>
          <w:kern w:val="0"/>
          <w:sz w:val="32"/>
          <w:szCs w:val="32"/>
        </w:rPr>
        <w:t>能手</w:t>
      </w:r>
      <w:r>
        <w:rPr>
          <w:rFonts w:hint="eastAsia" w:ascii="仿宋" w:hAnsi="仿宋" w:eastAsia="仿宋"/>
          <w:kern w:val="0"/>
          <w:sz w:val="32"/>
          <w:szCs w:val="32"/>
        </w:rPr>
        <w:t>提升课堂</w:t>
      </w:r>
      <w:r>
        <w:rPr>
          <w:rFonts w:ascii="仿宋" w:hAnsi="仿宋" w:eastAsia="仿宋"/>
          <w:kern w:val="0"/>
          <w:sz w:val="32"/>
          <w:szCs w:val="32"/>
        </w:rPr>
        <w:t>教学</w:t>
      </w:r>
      <w:r>
        <w:rPr>
          <w:rFonts w:hint="eastAsia" w:ascii="仿宋" w:hAnsi="仿宋" w:eastAsia="仿宋"/>
          <w:kern w:val="0"/>
          <w:sz w:val="32"/>
          <w:szCs w:val="32"/>
        </w:rPr>
        <w:t>能力</w:t>
      </w:r>
      <w:r>
        <w:rPr>
          <w:rFonts w:ascii="仿宋" w:hAnsi="仿宋" w:eastAsia="仿宋"/>
          <w:kern w:val="0"/>
          <w:sz w:val="32"/>
          <w:szCs w:val="32"/>
        </w:rPr>
        <w:t>，</w:t>
      </w:r>
      <w:r>
        <w:rPr>
          <w:rFonts w:hint="eastAsia" w:ascii="仿宋" w:hAnsi="仿宋" w:eastAsia="仿宋"/>
          <w:kern w:val="0"/>
          <w:sz w:val="32"/>
          <w:szCs w:val="32"/>
        </w:rPr>
        <w:t>开展</w:t>
      </w:r>
      <w:r>
        <w:rPr>
          <w:rFonts w:ascii="仿宋" w:hAnsi="仿宋" w:eastAsia="仿宋"/>
          <w:kern w:val="0"/>
          <w:sz w:val="32"/>
          <w:szCs w:val="32"/>
        </w:rPr>
        <w:t>课题研究</w:t>
      </w:r>
      <w:r>
        <w:rPr>
          <w:rFonts w:hint="eastAsia" w:ascii="仿宋" w:hAnsi="仿宋" w:eastAsia="仿宋"/>
          <w:kern w:val="0"/>
          <w:sz w:val="32"/>
          <w:szCs w:val="32"/>
        </w:rPr>
        <w:t>和</w:t>
      </w:r>
      <w:r>
        <w:rPr>
          <w:rFonts w:ascii="仿宋" w:hAnsi="仿宋" w:eastAsia="仿宋"/>
          <w:kern w:val="0"/>
          <w:sz w:val="32"/>
          <w:szCs w:val="32"/>
        </w:rPr>
        <w:t>工作</w:t>
      </w:r>
      <w:r>
        <w:rPr>
          <w:rFonts w:hint="eastAsia" w:ascii="仿宋" w:hAnsi="仿宋" w:eastAsia="仿宋"/>
          <w:kern w:val="0"/>
          <w:sz w:val="32"/>
          <w:szCs w:val="32"/>
        </w:rPr>
        <w:t>站</w:t>
      </w:r>
      <w:r>
        <w:rPr>
          <w:rFonts w:ascii="仿宋" w:hAnsi="仿宋" w:eastAsia="仿宋"/>
          <w:kern w:val="0"/>
          <w:sz w:val="32"/>
          <w:szCs w:val="32"/>
        </w:rPr>
        <w:t>建设等</w:t>
      </w:r>
      <w:r>
        <w:rPr>
          <w:rFonts w:hint="eastAsia" w:ascii="仿宋" w:hAnsi="仿宋" w:eastAsia="仿宋"/>
          <w:kern w:val="0"/>
          <w:sz w:val="32"/>
          <w:szCs w:val="32"/>
        </w:rPr>
        <w:t>工作</w:t>
      </w:r>
      <w:r>
        <w:rPr>
          <w:rFonts w:ascii="仿宋" w:hAnsi="仿宋" w:eastAsia="仿宋"/>
          <w:kern w:val="0"/>
          <w:sz w:val="32"/>
          <w:szCs w:val="32"/>
        </w:rPr>
        <w:t>。</w:t>
      </w:r>
      <w:r>
        <w:rPr>
          <w:rFonts w:hint="eastAsia" w:ascii="仿宋" w:hAnsi="仿宋" w:eastAsia="仿宋"/>
          <w:kern w:val="0"/>
          <w:sz w:val="32"/>
          <w:szCs w:val="32"/>
        </w:rPr>
        <w:t>导师</w:t>
      </w:r>
      <w:r>
        <w:rPr>
          <w:rFonts w:ascii="仿宋" w:hAnsi="仿宋" w:eastAsia="仿宋"/>
          <w:kern w:val="0"/>
          <w:sz w:val="32"/>
          <w:szCs w:val="32"/>
        </w:rPr>
        <w:t>的遴选、聘任、职责、考核及管理另行规定。</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组建学习共同体（优秀</w:t>
      </w:r>
      <w:r>
        <w:rPr>
          <w:rFonts w:ascii="仿宋" w:hAnsi="仿宋" w:eastAsia="仿宋"/>
          <w:kern w:val="0"/>
          <w:sz w:val="32"/>
          <w:szCs w:val="32"/>
        </w:rPr>
        <w:t>教学能手</w:t>
      </w:r>
      <w:r>
        <w:rPr>
          <w:rFonts w:hint="eastAsia" w:ascii="仿宋" w:hAnsi="仿宋" w:eastAsia="仿宋"/>
          <w:kern w:val="0"/>
          <w:sz w:val="32"/>
          <w:szCs w:val="32"/>
        </w:rPr>
        <w:t>工</w:t>
      </w:r>
      <w:r>
        <w:rPr>
          <w:rFonts w:ascii="仿宋" w:hAnsi="仿宋" w:eastAsia="仿宋"/>
          <w:kern w:val="0"/>
          <w:sz w:val="32"/>
          <w:szCs w:val="32"/>
        </w:rPr>
        <w:t>作站）</w:t>
      </w:r>
      <w:r>
        <w:rPr>
          <w:rFonts w:hint="eastAsia" w:ascii="仿宋" w:hAnsi="仿宋" w:eastAsia="仿宋"/>
          <w:kern w:val="0"/>
          <w:sz w:val="32"/>
          <w:szCs w:val="32"/>
        </w:rPr>
        <w:t>。</w:t>
      </w:r>
      <w:r>
        <w:rPr>
          <w:rFonts w:ascii="仿宋" w:hAnsi="仿宋" w:eastAsia="仿宋"/>
          <w:kern w:val="0"/>
          <w:sz w:val="32"/>
          <w:szCs w:val="32"/>
        </w:rPr>
        <w:t>以任务驱动的方式完成课题研究、参与教学改革、组织校本研修、</w:t>
      </w:r>
      <w:r>
        <w:rPr>
          <w:rFonts w:hint="eastAsia" w:ascii="仿宋" w:hAnsi="仿宋" w:eastAsia="仿宋"/>
          <w:kern w:val="0"/>
          <w:sz w:val="32"/>
          <w:szCs w:val="32"/>
        </w:rPr>
        <w:t>参与精准帮扶</w:t>
      </w:r>
      <w:r>
        <w:rPr>
          <w:rFonts w:ascii="仿宋" w:hAnsi="仿宋" w:eastAsia="仿宋"/>
          <w:kern w:val="0"/>
          <w:sz w:val="32"/>
          <w:szCs w:val="32"/>
        </w:rPr>
        <w:t>、</w:t>
      </w:r>
      <w:r>
        <w:rPr>
          <w:rFonts w:hint="eastAsia" w:ascii="仿宋" w:hAnsi="仿宋" w:eastAsia="仿宋"/>
          <w:kern w:val="0"/>
          <w:sz w:val="32"/>
          <w:szCs w:val="32"/>
        </w:rPr>
        <w:t>提升教育</w:t>
      </w:r>
      <w:r>
        <w:rPr>
          <w:rFonts w:ascii="仿宋" w:hAnsi="仿宋" w:eastAsia="仿宋"/>
          <w:kern w:val="0"/>
          <w:sz w:val="32"/>
          <w:szCs w:val="32"/>
        </w:rPr>
        <w:t>教学能力。</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2．集中研修。分阶段</w:t>
      </w:r>
      <w:r>
        <w:rPr>
          <w:rFonts w:hint="eastAsia" w:ascii="仿宋" w:hAnsi="仿宋" w:eastAsia="仿宋"/>
          <w:kern w:val="0"/>
          <w:sz w:val="32"/>
          <w:szCs w:val="32"/>
        </w:rPr>
        <w:t>参加</w:t>
      </w:r>
      <w:r>
        <w:rPr>
          <w:rFonts w:ascii="仿宋" w:hAnsi="仿宋" w:eastAsia="仿宋"/>
          <w:kern w:val="0"/>
          <w:sz w:val="32"/>
          <w:szCs w:val="32"/>
        </w:rPr>
        <w:t>省内外集中研修。</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3．融合研修。确定校本研修主题，开展校本研修活动，承担教师培训任务</w:t>
      </w:r>
      <w:r>
        <w:rPr>
          <w:rFonts w:hint="eastAsia" w:ascii="仿宋" w:hAnsi="仿宋" w:eastAsia="仿宋"/>
          <w:kern w:val="0"/>
          <w:sz w:val="32"/>
          <w:szCs w:val="32"/>
        </w:rPr>
        <w:t>；</w:t>
      </w:r>
      <w:r>
        <w:rPr>
          <w:rFonts w:ascii="仿宋" w:hAnsi="仿宋" w:eastAsia="仿宋"/>
          <w:kern w:val="0"/>
          <w:sz w:val="32"/>
          <w:szCs w:val="32"/>
        </w:rPr>
        <w:t>建立网上研修平台，丰富教育资源，形成常态化交流反思机制。</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4．主题研修。选定主题</w:t>
      </w:r>
      <w:r>
        <w:rPr>
          <w:rFonts w:hint="eastAsia" w:ascii="仿宋" w:hAnsi="仿宋" w:eastAsia="仿宋"/>
          <w:kern w:val="0"/>
          <w:sz w:val="32"/>
          <w:szCs w:val="32"/>
        </w:rPr>
        <w:t>，</w:t>
      </w:r>
      <w:r>
        <w:rPr>
          <w:rFonts w:ascii="仿宋" w:hAnsi="仿宋" w:eastAsia="仿宋"/>
          <w:kern w:val="0"/>
          <w:sz w:val="32"/>
          <w:szCs w:val="32"/>
        </w:rPr>
        <w:t>开展课题研究，形成1篇高水平的教育教学论文</w:t>
      </w:r>
      <w:r>
        <w:rPr>
          <w:rFonts w:hint="eastAsia" w:ascii="仿宋" w:hAnsi="仿宋" w:eastAsia="仿宋"/>
          <w:kern w:val="0"/>
          <w:sz w:val="32"/>
          <w:szCs w:val="32"/>
        </w:rPr>
        <w:t>或</w:t>
      </w:r>
      <w:r>
        <w:rPr>
          <w:rFonts w:ascii="仿宋" w:hAnsi="仿宋" w:eastAsia="仿宋"/>
          <w:kern w:val="0"/>
          <w:sz w:val="32"/>
          <w:szCs w:val="32"/>
        </w:rPr>
        <w:t>研究报告，切实提升教科研能力。</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w:t>
      </w:r>
      <w:r>
        <w:rPr>
          <w:rFonts w:hint="eastAsia" w:ascii="仿宋" w:hAnsi="仿宋" w:eastAsia="仿宋"/>
          <w:kern w:val="0"/>
          <w:sz w:val="32"/>
          <w:szCs w:val="32"/>
        </w:rPr>
        <w:t>．</w:t>
      </w:r>
      <w:r>
        <w:rPr>
          <w:rFonts w:ascii="仿宋" w:hAnsi="仿宋" w:eastAsia="仿宋"/>
          <w:kern w:val="0"/>
          <w:sz w:val="32"/>
          <w:szCs w:val="32"/>
        </w:rPr>
        <w:t>观摩学习</w:t>
      </w:r>
      <w:r>
        <w:rPr>
          <w:rFonts w:hint="eastAsia" w:ascii="仿宋" w:hAnsi="仿宋" w:eastAsia="仿宋"/>
          <w:kern w:val="0"/>
          <w:sz w:val="32"/>
          <w:szCs w:val="32"/>
        </w:rPr>
        <w:t>。</w:t>
      </w:r>
      <w:r>
        <w:rPr>
          <w:rFonts w:ascii="仿宋" w:hAnsi="仿宋" w:eastAsia="仿宋"/>
          <w:kern w:val="0"/>
          <w:sz w:val="32"/>
          <w:szCs w:val="32"/>
        </w:rPr>
        <w:t>累积不少于</w:t>
      </w:r>
      <w:r>
        <w:rPr>
          <w:rFonts w:hint="eastAsia" w:ascii="仿宋" w:hAnsi="仿宋" w:eastAsia="仿宋"/>
          <w:kern w:val="0"/>
          <w:sz w:val="32"/>
          <w:szCs w:val="32"/>
        </w:rPr>
        <w:t>1</w:t>
      </w:r>
      <w:r>
        <w:rPr>
          <w:rFonts w:ascii="仿宋" w:hAnsi="仿宋" w:eastAsia="仿宋"/>
          <w:kern w:val="0"/>
          <w:sz w:val="32"/>
          <w:szCs w:val="32"/>
        </w:rPr>
        <w:t>周，通过开展教学观摩、课例交流、专题研讨、实践反思等活动，提升教学素养。</w:t>
      </w:r>
    </w:p>
    <w:p>
      <w:pPr>
        <w:spacing w:line="338" w:lineRule="auto"/>
        <w:ind w:firstLine="640" w:firstLineChars="200"/>
        <w:rPr>
          <w:rFonts w:ascii="仿宋" w:hAnsi="仿宋" w:eastAsia="仿宋"/>
          <w:kern w:val="0"/>
          <w:sz w:val="32"/>
          <w:szCs w:val="32"/>
        </w:rPr>
      </w:pPr>
      <w:r>
        <w:rPr>
          <w:rFonts w:hint="eastAsia" w:ascii="仿宋" w:hAnsi="仿宋" w:eastAsia="仿宋"/>
          <w:kern w:val="0"/>
          <w:sz w:val="32"/>
          <w:szCs w:val="32"/>
        </w:rPr>
        <w:t>6</w:t>
      </w:r>
      <w:r>
        <w:rPr>
          <w:rFonts w:ascii="仿宋" w:hAnsi="仿宋" w:eastAsia="仿宋"/>
          <w:kern w:val="0"/>
          <w:sz w:val="32"/>
          <w:szCs w:val="32"/>
        </w:rPr>
        <w:t>．反思提升</w:t>
      </w:r>
      <w:r>
        <w:rPr>
          <w:rFonts w:hint="eastAsia" w:ascii="仿宋" w:hAnsi="仿宋" w:eastAsia="仿宋"/>
          <w:kern w:val="0"/>
          <w:sz w:val="32"/>
          <w:szCs w:val="32"/>
        </w:rPr>
        <w:t>。</w:t>
      </w:r>
      <w:r>
        <w:rPr>
          <w:rFonts w:ascii="仿宋" w:hAnsi="仿宋" w:eastAsia="仿宋"/>
          <w:kern w:val="0"/>
          <w:sz w:val="32"/>
          <w:szCs w:val="32"/>
        </w:rPr>
        <w:t>系统学习现代教育教学理论专著，</w:t>
      </w:r>
      <w:r>
        <w:rPr>
          <w:rFonts w:hint="eastAsia" w:ascii="仿宋" w:hAnsi="仿宋" w:eastAsia="仿宋"/>
          <w:kern w:val="0"/>
          <w:sz w:val="32"/>
          <w:szCs w:val="32"/>
        </w:rPr>
        <w:t>总结教学</w:t>
      </w:r>
      <w:r>
        <w:rPr>
          <w:rFonts w:ascii="仿宋" w:hAnsi="仿宋" w:eastAsia="仿宋"/>
          <w:kern w:val="0"/>
          <w:sz w:val="32"/>
          <w:szCs w:val="32"/>
        </w:rPr>
        <w:t>方法，撰写读书笔记，</w:t>
      </w:r>
      <w:r>
        <w:rPr>
          <w:rFonts w:hint="eastAsia" w:ascii="仿宋" w:hAnsi="仿宋" w:eastAsia="仿宋"/>
          <w:kern w:val="0"/>
          <w:sz w:val="32"/>
          <w:szCs w:val="32"/>
        </w:rPr>
        <w:t>明晰并践行</w:t>
      </w:r>
      <w:r>
        <w:rPr>
          <w:rFonts w:ascii="仿宋" w:hAnsi="仿宋" w:eastAsia="仿宋"/>
          <w:kern w:val="0"/>
          <w:sz w:val="32"/>
          <w:szCs w:val="32"/>
        </w:rPr>
        <w:t>教学理念。</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二</w:t>
      </w:r>
      <w:r>
        <w:rPr>
          <w:rFonts w:ascii="黑体" w:hAnsi="黑体" w:eastAsia="黑体"/>
          <w:kern w:val="0"/>
          <w:sz w:val="32"/>
          <w:szCs w:val="32"/>
        </w:rPr>
        <w:t>条</w:t>
      </w:r>
      <w:r>
        <w:rPr>
          <w:rFonts w:hint="eastAsia" w:ascii="仿宋" w:hAnsi="仿宋" w:eastAsia="仿宋"/>
          <w:kern w:val="0"/>
          <w:sz w:val="32"/>
          <w:szCs w:val="32"/>
        </w:rPr>
        <w:t xml:space="preserve">  </w:t>
      </w:r>
      <w:r>
        <w:rPr>
          <w:rFonts w:ascii="仿宋" w:hAnsi="仿宋" w:eastAsia="仿宋"/>
          <w:kern w:val="0"/>
          <w:sz w:val="32"/>
          <w:szCs w:val="32"/>
        </w:rPr>
        <w:t>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1．培养工作由省</w:t>
      </w:r>
      <w:r>
        <w:rPr>
          <w:rFonts w:hint="eastAsia" w:ascii="仿宋" w:hAnsi="仿宋" w:eastAsia="仿宋"/>
          <w:kern w:val="0"/>
          <w:sz w:val="32"/>
          <w:szCs w:val="32"/>
        </w:rPr>
        <w:t>级</w:t>
      </w:r>
      <w:r>
        <w:rPr>
          <w:rFonts w:ascii="仿宋" w:hAnsi="仿宋" w:eastAsia="仿宋"/>
          <w:kern w:val="0"/>
          <w:sz w:val="32"/>
          <w:szCs w:val="32"/>
        </w:rPr>
        <w:t>领导小组办公室统一规划、协调和指导，具体培养培训工作由指定的培训机构负责组织实施。</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2．培训单位制定培养计划和培训方案，科学设置培训课程，创新培养方式，强化教育实践环节，完善考核评价制度，健全绩效管理机制，确保培养质量。</w:t>
      </w:r>
    </w:p>
    <w:p>
      <w:pPr>
        <w:spacing w:line="338" w:lineRule="auto"/>
        <w:ind w:firstLine="640" w:firstLineChars="200"/>
        <w:rPr>
          <w:rFonts w:hint="eastAsia" w:ascii="仿宋" w:hAnsi="仿宋" w:eastAsia="仿宋"/>
          <w:kern w:val="0"/>
          <w:sz w:val="32"/>
          <w:szCs w:val="32"/>
        </w:rPr>
      </w:pPr>
    </w:p>
    <w:p>
      <w:pPr>
        <w:spacing w:line="338" w:lineRule="auto"/>
        <w:jc w:val="center"/>
        <w:rPr>
          <w:rFonts w:ascii="黑体" w:hAnsi="黑体" w:eastAsia="黑体"/>
          <w:kern w:val="0"/>
          <w:sz w:val="32"/>
          <w:szCs w:val="32"/>
        </w:rPr>
      </w:pPr>
      <w:bookmarkStart w:id="9" w:name="_Toc18427587"/>
      <w:r>
        <w:rPr>
          <w:rFonts w:ascii="黑体" w:hAnsi="黑体" w:eastAsia="黑体"/>
          <w:kern w:val="0"/>
          <w:sz w:val="32"/>
          <w:szCs w:val="32"/>
        </w:rPr>
        <w:t>第四章  管理与考核</w:t>
      </w:r>
      <w:bookmarkEnd w:id="9"/>
    </w:p>
    <w:p>
      <w:pPr>
        <w:spacing w:line="338" w:lineRule="auto"/>
        <w:ind w:firstLine="640" w:firstLineChars="200"/>
        <w:rPr>
          <w:rFonts w:ascii="黑体" w:hAnsi="黑体" w:eastAsia="黑体"/>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三</w:t>
      </w:r>
      <w:r>
        <w:rPr>
          <w:rFonts w:ascii="黑体" w:hAnsi="黑体" w:eastAsia="黑体"/>
          <w:kern w:val="0"/>
          <w:sz w:val="32"/>
          <w:szCs w:val="32"/>
        </w:rPr>
        <w:t>条</w:t>
      </w:r>
      <w:r>
        <w:rPr>
          <w:rFonts w:hint="eastAsia" w:ascii="仿宋" w:hAnsi="仿宋" w:eastAsia="仿宋"/>
          <w:kern w:val="0"/>
          <w:sz w:val="32"/>
          <w:szCs w:val="32"/>
        </w:rPr>
        <w:t xml:space="preserve">  </w:t>
      </w:r>
      <w:r>
        <w:rPr>
          <w:rFonts w:ascii="仿宋" w:hAnsi="仿宋" w:eastAsia="仿宋"/>
          <w:kern w:val="0"/>
          <w:sz w:val="32"/>
          <w:szCs w:val="32"/>
        </w:rPr>
        <w:t>省教学能手在考核周期内应履行如下职责：</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道德修养示范职责。深入学习习近平总书记关于教育的重要论述，全面贯彻党的教育方针，坚持立德树人，做有理想信念、有道德情操、有扎实学识、有仁爱之心的老师，成为学生锤炼品格、学习知识、创新思维、奉献祖国的引路人。</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2．专业能力引领职责。确立终身学习理念，更新教育教学观念，深化教育教学改革</w:t>
      </w:r>
      <w:r>
        <w:rPr>
          <w:rFonts w:hint="eastAsia" w:ascii="仿宋" w:hAnsi="仿宋" w:eastAsia="仿宋"/>
          <w:kern w:val="0"/>
          <w:sz w:val="32"/>
          <w:szCs w:val="32"/>
        </w:rPr>
        <w:t>，</w:t>
      </w:r>
      <w:r>
        <w:rPr>
          <w:rFonts w:ascii="仿宋" w:hAnsi="仿宋" w:eastAsia="仿宋"/>
          <w:kern w:val="0"/>
          <w:sz w:val="32"/>
          <w:szCs w:val="32"/>
        </w:rPr>
        <w:t>积极推动素质教育，成为本学科教学改革和发展的领军人才。</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3．教育教学示范职责。积极参与各级各类教学研讨、教师培训和对外交流活动，承担学科教学示范、观摩和辅导等任务。</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4．帮扶培养教师职责。根据教育行政部门和学校安排，承担青年教师培养指导任务</w:t>
      </w:r>
      <w:r>
        <w:rPr>
          <w:rFonts w:hint="eastAsia" w:ascii="仿宋" w:hAnsi="仿宋" w:eastAsia="仿宋"/>
          <w:kern w:val="0"/>
          <w:sz w:val="32"/>
          <w:szCs w:val="32"/>
        </w:rPr>
        <w:t>，</w:t>
      </w:r>
      <w:r>
        <w:rPr>
          <w:rFonts w:ascii="仿宋" w:hAnsi="仿宋" w:eastAsia="仿宋"/>
          <w:kern w:val="0"/>
          <w:sz w:val="32"/>
          <w:szCs w:val="32"/>
        </w:rPr>
        <w:t>参与帮扶乡村学校</w:t>
      </w:r>
      <w:r>
        <w:rPr>
          <w:rFonts w:hint="eastAsia" w:ascii="仿宋" w:hAnsi="仿宋" w:eastAsia="仿宋"/>
          <w:kern w:val="0"/>
          <w:sz w:val="32"/>
          <w:szCs w:val="32"/>
        </w:rPr>
        <w:t>，</w:t>
      </w:r>
      <w:r>
        <w:rPr>
          <w:rFonts w:ascii="仿宋" w:hAnsi="仿宋" w:eastAsia="仿宋"/>
          <w:kern w:val="0"/>
          <w:sz w:val="32"/>
          <w:szCs w:val="32"/>
        </w:rPr>
        <w:t>促进均衡发展。</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5．科研示范引领职责。针对本学科教育教学实践中的重点难点问题，</w:t>
      </w:r>
      <w:r>
        <w:rPr>
          <w:rFonts w:hint="eastAsia" w:ascii="仿宋" w:hAnsi="仿宋" w:eastAsia="仿宋"/>
          <w:kern w:val="0"/>
          <w:sz w:val="32"/>
          <w:szCs w:val="32"/>
        </w:rPr>
        <w:t>参与</w:t>
      </w:r>
      <w:r>
        <w:rPr>
          <w:rFonts w:ascii="仿宋" w:hAnsi="仿宋" w:eastAsia="仿宋"/>
          <w:kern w:val="0"/>
          <w:sz w:val="32"/>
          <w:szCs w:val="32"/>
        </w:rPr>
        <w:t>省级</w:t>
      </w:r>
      <w:r>
        <w:rPr>
          <w:rFonts w:hint="eastAsia" w:ascii="仿宋" w:hAnsi="仿宋" w:eastAsia="仿宋"/>
          <w:kern w:val="0"/>
          <w:sz w:val="32"/>
          <w:szCs w:val="32"/>
        </w:rPr>
        <w:t>课题研究。</w:t>
      </w: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四</w:t>
      </w:r>
      <w:r>
        <w:rPr>
          <w:rFonts w:ascii="黑体" w:hAnsi="黑体" w:eastAsia="黑体"/>
          <w:kern w:val="0"/>
          <w:sz w:val="32"/>
          <w:szCs w:val="32"/>
        </w:rPr>
        <w:t>条</w:t>
      </w:r>
      <w:r>
        <w:rPr>
          <w:rFonts w:hint="eastAsia" w:ascii="仿宋" w:hAnsi="仿宋" w:eastAsia="仿宋"/>
          <w:kern w:val="0"/>
          <w:sz w:val="32"/>
          <w:szCs w:val="32"/>
        </w:rPr>
        <w:t xml:space="preserve">  </w:t>
      </w:r>
      <w:r>
        <w:rPr>
          <w:rFonts w:ascii="仿宋" w:hAnsi="仿宋" w:eastAsia="仿宋"/>
          <w:kern w:val="0"/>
          <w:sz w:val="32"/>
          <w:szCs w:val="32"/>
        </w:rPr>
        <w:t>省教学能手按以下办法管理：</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1．统一管理。由</w:t>
      </w:r>
      <w:r>
        <w:rPr>
          <w:rFonts w:hint="eastAsia" w:ascii="仿宋" w:hAnsi="仿宋" w:eastAsia="仿宋"/>
          <w:kern w:val="0"/>
          <w:sz w:val="32"/>
          <w:szCs w:val="32"/>
        </w:rPr>
        <w:t>省</w:t>
      </w:r>
      <w:r>
        <w:rPr>
          <w:rFonts w:ascii="仿宋" w:hAnsi="仿宋" w:eastAsia="仿宋"/>
          <w:kern w:val="0"/>
          <w:sz w:val="32"/>
          <w:szCs w:val="32"/>
        </w:rPr>
        <w:t xml:space="preserve">领导小组办公室统一规划、协调和指导，具体工作由培训单位负责组织实施。 </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2．动态管理。原则上从认定后每</w:t>
      </w:r>
      <w:r>
        <w:rPr>
          <w:rFonts w:hint="eastAsia" w:ascii="仿宋" w:hAnsi="仿宋" w:eastAsia="仿宋"/>
          <w:kern w:val="0"/>
          <w:sz w:val="32"/>
          <w:szCs w:val="32"/>
        </w:rPr>
        <w:t>5</w:t>
      </w:r>
      <w:r>
        <w:rPr>
          <w:rFonts w:ascii="仿宋" w:hAnsi="仿宋" w:eastAsia="仿宋"/>
          <w:kern w:val="0"/>
          <w:sz w:val="32"/>
          <w:szCs w:val="32"/>
        </w:rPr>
        <w:t>年为一个考核周期，逐步形成坚持标准、公平竞争、优胜劣汰、滚动发展的良性机制。</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3．考核管理。考核方式为年度考核与周期考核。年度考核主要根据</w:t>
      </w:r>
      <w:r>
        <w:rPr>
          <w:rFonts w:hint="eastAsia" w:ascii="仿宋" w:hAnsi="仿宋" w:eastAsia="仿宋"/>
          <w:kern w:val="0"/>
          <w:sz w:val="32"/>
          <w:szCs w:val="32"/>
        </w:rPr>
        <w:t>教学能手</w:t>
      </w:r>
      <w:r>
        <w:rPr>
          <w:rFonts w:ascii="仿宋" w:hAnsi="仿宋" w:eastAsia="仿宋"/>
          <w:kern w:val="0"/>
          <w:sz w:val="32"/>
          <w:szCs w:val="32"/>
        </w:rPr>
        <w:t>履职情况，由所在学校结合本校年度考核进行，由教育行政部门复核。周期考核由省领导小组办公室组织实施，考核结果分为优秀、合格和不合格三个等次。考核结果为合格以上者连</w:t>
      </w:r>
      <w:r>
        <w:rPr>
          <w:rFonts w:hint="eastAsia" w:ascii="仿宋" w:hAnsi="仿宋" w:eastAsia="仿宋"/>
          <w:kern w:val="0"/>
          <w:sz w:val="32"/>
          <w:szCs w:val="32"/>
        </w:rPr>
        <w:t>任</w:t>
      </w:r>
      <w:r>
        <w:rPr>
          <w:rFonts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p>
    <w:p>
      <w:pPr>
        <w:spacing w:line="338" w:lineRule="auto"/>
        <w:jc w:val="center"/>
        <w:rPr>
          <w:rFonts w:hint="eastAsia" w:ascii="黑体" w:hAnsi="黑体" w:eastAsia="黑体"/>
          <w:kern w:val="0"/>
          <w:sz w:val="32"/>
          <w:szCs w:val="32"/>
        </w:rPr>
      </w:pPr>
      <w:bookmarkStart w:id="10" w:name="_Toc18427588"/>
      <w:r>
        <w:rPr>
          <w:rFonts w:ascii="黑体" w:hAnsi="黑体" w:eastAsia="黑体"/>
          <w:kern w:val="0"/>
          <w:sz w:val="32"/>
          <w:szCs w:val="32"/>
        </w:rPr>
        <w:t>第五章  待遇与罚</w:t>
      </w:r>
      <w:r>
        <w:rPr>
          <w:rFonts w:hint="eastAsia" w:ascii="黑体" w:hAnsi="黑体" w:eastAsia="黑体"/>
          <w:kern w:val="0"/>
          <w:sz w:val="32"/>
          <w:szCs w:val="32"/>
        </w:rPr>
        <w:t>责</w:t>
      </w:r>
      <w:bookmarkEnd w:id="10"/>
    </w:p>
    <w:p>
      <w:pPr>
        <w:spacing w:line="338" w:lineRule="auto"/>
        <w:ind w:firstLine="640" w:firstLineChars="200"/>
        <w:rPr>
          <w:rFonts w:ascii="仿宋" w:hAnsi="仿宋" w:eastAsia="仿宋"/>
          <w:kern w:val="0"/>
          <w:sz w:val="32"/>
          <w:szCs w:val="32"/>
        </w:rPr>
      </w:pP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五</w:t>
      </w:r>
      <w:r>
        <w:rPr>
          <w:rFonts w:ascii="黑体" w:hAnsi="黑体" w:eastAsia="黑体"/>
          <w:kern w:val="0"/>
          <w:sz w:val="32"/>
          <w:szCs w:val="32"/>
        </w:rPr>
        <w:t>条</w:t>
      </w:r>
      <w:r>
        <w:rPr>
          <w:rFonts w:hint="eastAsia" w:ascii="仿宋" w:hAnsi="仿宋" w:eastAsia="仿宋"/>
          <w:kern w:val="0"/>
          <w:sz w:val="32"/>
          <w:szCs w:val="32"/>
        </w:rPr>
        <w:t xml:space="preserve">  </w:t>
      </w:r>
      <w:r>
        <w:rPr>
          <w:rFonts w:ascii="仿宋" w:hAnsi="仿宋" w:eastAsia="仿宋"/>
          <w:kern w:val="0"/>
          <w:sz w:val="32"/>
          <w:szCs w:val="32"/>
        </w:rPr>
        <w:t>待遇</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1．授予“陕西省</w:t>
      </w:r>
      <w:r>
        <w:rPr>
          <w:rFonts w:hint="eastAsia" w:ascii="仿宋" w:hAnsi="仿宋" w:eastAsia="仿宋"/>
          <w:kern w:val="0"/>
          <w:sz w:val="32"/>
          <w:szCs w:val="32"/>
        </w:rPr>
        <w:t>基础教育</w:t>
      </w:r>
      <w:r>
        <w:rPr>
          <w:rFonts w:ascii="仿宋" w:hAnsi="仿宋" w:eastAsia="仿宋"/>
          <w:kern w:val="0"/>
          <w:sz w:val="32"/>
          <w:szCs w:val="32"/>
        </w:rPr>
        <w:t>教学能手”称号</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w:t>
      </w:r>
      <w:r>
        <w:rPr>
          <w:rFonts w:ascii="仿宋" w:hAnsi="仿宋" w:eastAsia="仿宋"/>
          <w:kern w:val="0"/>
          <w:sz w:val="32"/>
          <w:szCs w:val="32"/>
        </w:rPr>
        <w:t>建立教学能手津贴制度，各地、各校负责在绩效工资中设立</w:t>
      </w:r>
      <w:r>
        <w:rPr>
          <w:rFonts w:hint="eastAsia" w:ascii="仿宋" w:hAnsi="仿宋" w:eastAsia="仿宋"/>
          <w:kern w:val="0"/>
          <w:sz w:val="32"/>
          <w:szCs w:val="32"/>
        </w:rPr>
        <w:t>教学能手</w:t>
      </w:r>
      <w:r>
        <w:rPr>
          <w:rFonts w:ascii="仿宋" w:hAnsi="仿宋" w:eastAsia="仿宋"/>
          <w:kern w:val="0"/>
          <w:sz w:val="32"/>
          <w:szCs w:val="32"/>
        </w:rPr>
        <w:t>津贴</w:t>
      </w:r>
      <w:r>
        <w:rPr>
          <w:rFonts w:hint="eastAsia" w:ascii="仿宋" w:hAnsi="仿宋" w:eastAsia="仿宋"/>
          <w:kern w:val="0"/>
          <w:sz w:val="32"/>
          <w:szCs w:val="32"/>
        </w:rPr>
        <w:t>，</w:t>
      </w:r>
      <w:r>
        <w:rPr>
          <w:rFonts w:ascii="仿宋" w:hAnsi="仿宋" w:eastAsia="仿宋"/>
          <w:kern w:val="0"/>
          <w:sz w:val="32"/>
          <w:szCs w:val="32"/>
        </w:rPr>
        <w:t>按每月200元标准发放。凡离开教育教学岗位或年度考核不合格者停止发放。</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3．同等条件下</w:t>
      </w:r>
      <w:r>
        <w:rPr>
          <w:rFonts w:hint="eastAsia" w:ascii="仿宋" w:hAnsi="仿宋" w:eastAsia="仿宋"/>
          <w:kern w:val="0"/>
          <w:sz w:val="32"/>
          <w:szCs w:val="32"/>
        </w:rPr>
        <w:t>可优先</w:t>
      </w:r>
      <w:r>
        <w:rPr>
          <w:rFonts w:ascii="仿宋" w:hAnsi="仿宋" w:eastAsia="仿宋"/>
          <w:kern w:val="0"/>
          <w:sz w:val="32"/>
          <w:szCs w:val="32"/>
        </w:rPr>
        <w:t>申报高一级职称，</w:t>
      </w:r>
      <w:r>
        <w:rPr>
          <w:rFonts w:hint="eastAsia" w:ascii="仿宋" w:hAnsi="仿宋" w:eastAsia="仿宋"/>
          <w:kern w:val="0"/>
          <w:sz w:val="32"/>
          <w:szCs w:val="32"/>
        </w:rPr>
        <w:t>并</w:t>
      </w:r>
      <w:r>
        <w:rPr>
          <w:rFonts w:ascii="仿宋" w:hAnsi="仿宋" w:eastAsia="仿宋"/>
          <w:kern w:val="0"/>
          <w:sz w:val="32"/>
          <w:szCs w:val="32"/>
        </w:rPr>
        <w:t>免教育教学能力测试。</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省</w:t>
      </w:r>
      <w:r>
        <w:rPr>
          <w:rFonts w:ascii="仿宋" w:hAnsi="仿宋" w:eastAsia="仿宋"/>
          <w:kern w:val="0"/>
          <w:sz w:val="32"/>
          <w:szCs w:val="32"/>
        </w:rPr>
        <w:t>级</w:t>
      </w:r>
      <w:r>
        <w:rPr>
          <w:rFonts w:hint="eastAsia" w:ascii="仿宋" w:hAnsi="仿宋" w:eastAsia="仿宋"/>
          <w:kern w:val="0"/>
          <w:sz w:val="32"/>
          <w:szCs w:val="32"/>
        </w:rPr>
        <w:t>优秀</w:t>
      </w:r>
      <w:r>
        <w:rPr>
          <w:rFonts w:ascii="仿宋" w:hAnsi="仿宋" w:eastAsia="仿宋"/>
          <w:kern w:val="0"/>
          <w:sz w:val="32"/>
          <w:szCs w:val="32"/>
        </w:rPr>
        <w:t>教学能手可直接推荐进入省级学科带头人培养对象遴选环节。</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5．享有优先参加省级研修、国内外高层次培训、外出学术交流的资格。</w:t>
      </w: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六</w:t>
      </w:r>
      <w:r>
        <w:rPr>
          <w:rFonts w:ascii="黑体" w:hAnsi="黑体" w:eastAsia="黑体"/>
          <w:kern w:val="0"/>
          <w:sz w:val="32"/>
          <w:szCs w:val="32"/>
        </w:rPr>
        <w:t>条</w:t>
      </w:r>
      <w:r>
        <w:rPr>
          <w:rFonts w:hint="eastAsia" w:ascii="仿宋" w:hAnsi="仿宋" w:eastAsia="仿宋"/>
          <w:kern w:val="0"/>
          <w:sz w:val="32"/>
          <w:szCs w:val="32"/>
        </w:rPr>
        <w:t xml:space="preserve">  罚责</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省教学能手在任期内有下列情形之一者，经调查核实后，取消称号和待遇：</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1．违法乱纪，受到党纪、政纪处分或刑事处罚</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2．严重违反教师职业道德规范，造成恶劣影响</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w:t>
      </w:r>
      <w:r>
        <w:rPr>
          <w:rFonts w:ascii="仿宋" w:hAnsi="仿宋" w:eastAsia="仿宋"/>
          <w:kern w:val="0"/>
          <w:sz w:val="32"/>
          <w:szCs w:val="32"/>
        </w:rPr>
        <w:t xml:space="preserve"> 在参评</w:t>
      </w:r>
      <w:r>
        <w:rPr>
          <w:rFonts w:hint="eastAsia" w:ascii="仿宋" w:hAnsi="仿宋" w:eastAsia="仿宋"/>
          <w:kern w:val="0"/>
          <w:sz w:val="32"/>
          <w:szCs w:val="32"/>
        </w:rPr>
        <w:t>及培养</w:t>
      </w:r>
      <w:r>
        <w:rPr>
          <w:rFonts w:ascii="仿宋" w:hAnsi="仿宋" w:eastAsia="仿宋"/>
          <w:kern w:val="0"/>
          <w:sz w:val="32"/>
          <w:szCs w:val="32"/>
        </w:rPr>
        <w:t>工作中弄虚作假</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4．不履行</w:t>
      </w:r>
      <w:r>
        <w:rPr>
          <w:rFonts w:hint="eastAsia" w:ascii="仿宋" w:hAnsi="仿宋" w:eastAsia="仿宋"/>
          <w:kern w:val="0"/>
          <w:sz w:val="32"/>
          <w:szCs w:val="32"/>
        </w:rPr>
        <w:t>教学能手</w:t>
      </w:r>
      <w:r>
        <w:rPr>
          <w:rFonts w:ascii="仿宋" w:hAnsi="仿宋" w:eastAsia="仿宋"/>
          <w:kern w:val="0"/>
          <w:sz w:val="32"/>
          <w:szCs w:val="32"/>
        </w:rPr>
        <w:t>职责，年度考核或周期考核不合格</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5．非组织原因脱离教师或教研岗位半年以上</w:t>
      </w:r>
      <w:r>
        <w:rPr>
          <w:rFonts w:hint="eastAsia" w:ascii="仿宋" w:hAnsi="仿宋" w:eastAsia="仿宋"/>
          <w:kern w:val="0"/>
          <w:sz w:val="32"/>
          <w:szCs w:val="32"/>
        </w:rPr>
        <w:t>。</w:t>
      </w:r>
    </w:p>
    <w:p>
      <w:pPr>
        <w:spacing w:line="338" w:lineRule="auto"/>
        <w:ind w:firstLine="640" w:firstLineChars="200"/>
        <w:rPr>
          <w:rFonts w:hint="eastAsia" w:ascii="仿宋" w:hAnsi="仿宋" w:eastAsia="仿宋"/>
          <w:kern w:val="0"/>
          <w:sz w:val="32"/>
          <w:szCs w:val="32"/>
        </w:rPr>
      </w:pPr>
      <w:r>
        <w:rPr>
          <w:rFonts w:ascii="仿宋" w:hAnsi="仿宋" w:eastAsia="仿宋"/>
          <w:kern w:val="0"/>
          <w:sz w:val="32"/>
          <w:szCs w:val="32"/>
        </w:rPr>
        <w:t>6．私自离岗不归或出国后未经批准逾期不归</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7．对获得称号不满</w:t>
      </w:r>
      <w:r>
        <w:rPr>
          <w:rFonts w:hint="eastAsia" w:ascii="仿宋" w:hAnsi="仿宋" w:eastAsia="仿宋"/>
          <w:kern w:val="0"/>
          <w:sz w:val="32"/>
          <w:szCs w:val="32"/>
        </w:rPr>
        <w:t>3</w:t>
      </w:r>
      <w:r>
        <w:rPr>
          <w:rFonts w:ascii="仿宋" w:hAnsi="仿宋" w:eastAsia="仿宋"/>
          <w:kern w:val="0"/>
          <w:sz w:val="32"/>
          <w:szCs w:val="32"/>
        </w:rPr>
        <w:t>年，私自流动（含辞职）或被县域外学校聘用的</w:t>
      </w:r>
      <w:r>
        <w:rPr>
          <w:rFonts w:hint="eastAsia" w:ascii="仿宋" w:hAnsi="仿宋" w:eastAsia="仿宋"/>
          <w:kern w:val="0"/>
          <w:sz w:val="32"/>
          <w:szCs w:val="32"/>
        </w:rPr>
        <w:t>。</w:t>
      </w:r>
    </w:p>
    <w:p>
      <w:pPr>
        <w:spacing w:line="338" w:lineRule="auto"/>
        <w:ind w:firstLine="640" w:firstLineChars="200"/>
        <w:rPr>
          <w:rFonts w:ascii="仿宋" w:hAnsi="仿宋" w:eastAsia="仿宋"/>
          <w:kern w:val="0"/>
          <w:sz w:val="32"/>
          <w:szCs w:val="32"/>
        </w:rPr>
      </w:pPr>
      <w:r>
        <w:rPr>
          <w:rFonts w:ascii="仿宋" w:hAnsi="仿宋" w:eastAsia="仿宋"/>
          <w:kern w:val="0"/>
          <w:sz w:val="32"/>
          <w:szCs w:val="32"/>
        </w:rPr>
        <w:t>8. 其</w:t>
      </w:r>
      <w:r>
        <w:rPr>
          <w:rFonts w:hint="eastAsia" w:ascii="仿宋" w:hAnsi="仿宋" w:eastAsia="仿宋"/>
          <w:kern w:val="0"/>
          <w:sz w:val="32"/>
          <w:szCs w:val="32"/>
        </w:rPr>
        <w:t>他</w:t>
      </w:r>
      <w:r>
        <w:rPr>
          <w:rFonts w:ascii="仿宋" w:hAnsi="仿宋" w:eastAsia="仿宋"/>
          <w:kern w:val="0"/>
          <w:sz w:val="32"/>
          <w:szCs w:val="32"/>
        </w:rPr>
        <w:t>原因调离基础教育系统。</w:t>
      </w:r>
    </w:p>
    <w:p>
      <w:pPr>
        <w:spacing w:line="338" w:lineRule="auto"/>
        <w:ind w:firstLine="640" w:firstLineChars="200"/>
        <w:rPr>
          <w:rFonts w:ascii="仿宋" w:hAnsi="仿宋" w:eastAsia="仿宋"/>
          <w:kern w:val="0"/>
          <w:sz w:val="32"/>
          <w:szCs w:val="32"/>
        </w:rPr>
      </w:pPr>
    </w:p>
    <w:p>
      <w:pPr>
        <w:spacing w:line="338" w:lineRule="auto"/>
        <w:jc w:val="center"/>
        <w:rPr>
          <w:rFonts w:ascii="黑体" w:hAnsi="黑体" w:eastAsia="黑体"/>
          <w:kern w:val="0"/>
          <w:sz w:val="32"/>
          <w:szCs w:val="32"/>
        </w:rPr>
      </w:pPr>
      <w:bookmarkStart w:id="11" w:name="_Toc18427589"/>
      <w:r>
        <w:rPr>
          <w:rFonts w:ascii="黑体" w:hAnsi="黑体" w:eastAsia="黑体"/>
          <w:kern w:val="0"/>
          <w:sz w:val="32"/>
          <w:szCs w:val="32"/>
        </w:rPr>
        <w:t>第六章  附  则</w:t>
      </w:r>
      <w:bookmarkEnd w:id="11"/>
    </w:p>
    <w:p>
      <w:pPr>
        <w:spacing w:line="338" w:lineRule="auto"/>
        <w:rPr>
          <w:rFonts w:hint="eastAsia" w:ascii="黑体" w:hAnsi="黑体" w:eastAsia="黑体"/>
          <w:kern w:val="0"/>
          <w:sz w:val="32"/>
          <w:szCs w:val="32"/>
        </w:rPr>
      </w:pPr>
    </w:p>
    <w:p>
      <w:pPr>
        <w:spacing w:line="338" w:lineRule="auto"/>
        <w:ind w:firstLine="640" w:firstLineChars="200"/>
        <w:rPr>
          <w:rFonts w:ascii="仿宋" w:hAnsi="仿宋" w:eastAsia="仿宋"/>
          <w:kern w:val="0"/>
          <w:sz w:val="32"/>
          <w:szCs w:val="32"/>
        </w:rPr>
      </w:pPr>
      <w:r>
        <w:rPr>
          <w:rFonts w:ascii="黑体" w:hAnsi="黑体" w:eastAsia="黑体"/>
          <w:kern w:val="0"/>
          <w:sz w:val="32"/>
          <w:szCs w:val="32"/>
        </w:rPr>
        <w:t>第十</w:t>
      </w:r>
      <w:r>
        <w:rPr>
          <w:rFonts w:hint="eastAsia" w:ascii="黑体" w:hAnsi="黑体" w:eastAsia="黑体"/>
          <w:kern w:val="0"/>
          <w:sz w:val="32"/>
          <w:szCs w:val="32"/>
        </w:rPr>
        <w:t>七</w:t>
      </w:r>
      <w:r>
        <w:rPr>
          <w:rFonts w:ascii="黑体" w:hAnsi="黑体" w:eastAsia="黑体"/>
          <w:kern w:val="0"/>
          <w:sz w:val="32"/>
          <w:szCs w:val="32"/>
        </w:rPr>
        <w:t>条</w:t>
      </w:r>
      <w:r>
        <w:rPr>
          <w:rFonts w:hint="eastAsia" w:ascii="黑体" w:hAnsi="黑体" w:eastAsia="黑体"/>
          <w:kern w:val="0"/>
          <w:sz w:val="32"/>
          <w:szCs w:val="32"/>
        </w:rPr>
        <w:t xml:space="preserve">  </w:t>
      </w:r>
      <w:r>
        <w:rPr>
          <w:rFonts w:ascii="仿宋" w:hAnsi="仿宋" w:eastAsia="仿宋"/>
          <w:kern w:val="0"/>
          <w:sz w:val="32"/>
          <w:szCs w:val="32"/>
        </w:rPr>
        <w:t>各市</w:t>
      </w:r>
      <w:r>
        <w:rPr>
          <w:rFonts w:hint="eastAsia" w:ascii="仿宋" w:hAnsi="仿宋" w:eastAsia="仿宋"/>
          <w:kern w:val="0"/>
          <w:sz w:val="32"/>
          <w:szCs w:val="32"/>
        </w:rPr>
        <w:t>区</w:t>
      </w:r>
      <w:r>
        <w:rPr>
          <w:rFonts w:ascii="仿宋" w:hAnsi="仿宋" w:eastAsia="仿宋"/>
          <w:kern w:val="0"/>
          <w:sz w:val="32"/>
          <w:szCs w:val="32"/>
        </w:rPr>
        <w:t>教育、人社</w:t>
      </w:r>
      <w:r>
        <w:rPr>
          <w:rFonts w:hint="eastAsia" w:ascii="仿宋" w:hAnsi="仿宋" w:eastAsia="仿宋"/>
          <w:kern w:val="0"/>
          <w:sz w:val="32"/>
          <w:szCs w:val="32"/>
        </w:rPr>
        <w:t>行政</w:t>
      </w:r>
      <w:r>
        <w:rPr>
          <w:rFonts w:ascii="仿宋" w:hAnsi="仿宋" w:eastAsia="仿宋"/>
          <w:kern w:val="0"/>
          <w:sz w:val="32"/>
          <w:szCs w:val="32"/>
        </w:rPr>
        <w:t>部门可根据本办法，结合当地实际制定实施细则和本级</w:t>
      </w:r>
      <w:r>
        <w:rPr>
          <w:rFonts w:hint="eastAsia" w:ascii="仿宋" w:hAnsi="仿宋" w:eastAsia="仿宋"/>
          <w:kern w:val="0"/>
          <w:sz w:val="32"/>
          <w:szCs w:val="32"/>
        </w:rPr>
        <w:t>学</w:t>
      </w:r>
      <w:r>
        <w:rPr>
          <w:rFonts w:ascii="仿宋" w:hAnsi="仿宋" w:eastAsia="仿宋"/>
          <w:kern w:val="0"/>
          <w:sz w:val="32"/>
          <w:szCs w:val="32"/>
        </w:rPr>
        <w:t>科带头人遴选</w:t>
      </w:r>
      <w:r>
        <w:rPr>
          <w:rFonts w:hint="eastAsia" w:ascii="仿宋" w:hAnsi="仿宋" w:eastAsia="仿宋"/>
          <w:kern w:val="0"/>
          <w:sz w:val="32"/>
          <w:szCs w:val="32"/>
        </w:rPr>
        <w:t>、</w:t>
      </w:r>
      <w:r>
        <w:rPr>
          <w:rFonts w:ascii="仿宋" w:hAnsi="仿宋" w:eastAsia="仿宋"/>
          <w:kern w:val="0"/>
          <w:sz w:val="32"/>
          <w:szCs w:val="32"/>
        </w:rPr>
        <w:t>培养与管理办法，并报省领导小组办公室备案。</w:t>
      </w:r>
    </w:p>
    <w:p>
      <w:pPr>
        <w:spacing w:line="338" w:lineRule="auto"/>
        <w:ind w:firstLine="640" w:firstLineChars="200"/>
        <w:rPr>
          <w:rFonts w:hint="eastAsia" w:ascii="仿宋" w:hAnsi="仿宋" w:eastAsia="仿宋"/>
          <w:kern w:val="0"/>
          <w:sz w:val="32"/>
          <w:szCs w:val="32"/>
        </w:rPr>
      </w:pPr>
      <w:r>
        <w:rPr>
          <w:rFonts w:ascii="黑体" w:hAnsi="黑体" w:eastAsia="黑体"/>
          <w:kern w:val="0"/>
          <w:sz w:val="32"/>
          <w:szCs w:val="32"/>
        </w:rPr>
        <w:t>第</w:t>
      </w:r>
      <w:r>
        <w:rPr>
          <w:rFonts w:hint="eastAsia" w:ascii="黑体" w:hAnsi="黑体" w:eastAsia="黑体"/>
          <w:kern w:val="0"/>
          <w:sz w:val="32"/>
          <w:szCs w:val="32"/>
        </w:rPr>
        <w:t>十八</w:t>
      </w:r>
      <w:r>
        <w:rPr>
          <w:rFonts w:ascii="黑体" w:hAnsi="黑体" w:eastAsia="黑体"/>
          <w:kern w:val="0"/>
          <w:sz w:val="32"/>
          <w:szCs w:val="32"/>
        </w:rPr>
        <w:t>条</w:t>
      </w:r>
      <w:r>
        <w:rPr>
          <w:rFonts w:ascii="仿宋" w:hAnsi="仿宋" w:eastAsia="仿宋"/>
          <w:kern w:val="0"/>
          <w:sz w:val="32"/>
          <w:szCs w:val="32"/>
        </w:rPr>
        <w:t xml:space="preserve">  本办法由省教育厅、省人社厅负责解释，自颁布之日起施行。</w:t>
      </w:r>
    </w:p>
    <w:p>
      <w:pPr>
        <w:spacing w:line="338" w:lineRule="auto"/>
        <w:ind w:firstLine="640" w:firstLineChars="200"/>
        <w:rPr>
          <w:rFonts w:hint="eastAsia" w:ascii="仿宋" w:hAnsi="仿宋" w:eastAsia="仿宋"/>
          <w:kern w:val="0"/>
          <w:sz w:val="32"/>
          <w:szCs w:val="32"/>
        </w:rPr>
      </w:pP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p>
    <w:p>
      <w:pPr>
        <w:spacing w:line="338" w:lineRule="auto"/>
        <w:ind w:firstLine="640" w:firstLineChars="200"/>
        <w:rPr>
          <w:rFonts w:ascii="仿宋" w:hAnsi="仿宋" w:eastAsia="仿宋"/>
          <w:kern w:val="0"/>
          <w:sz w:val="32"/>
          <w:szCs w:val="32"/>
        </w:rPr>
      </w:pPr>
    </w:p>
    <w:p>
      <w:pPr>
        <w:spacing w:line="338" w:lineRule="auto"/>
        <w:rPr>
          <w:rFonts w:ascii="仿宋" w:hAnsi="仿宋" w:eastAsia="仿宋"/>
          <w:kern w:val="0"/>
          <w:sz w:val="32"/>
          <w:szCs w:val="32"/>
        </w:rPr>
      </w:pPr>
    </w:p>
    <w:p>
      <w:pPr>
        <w:spacing w:line="338" w:lineRule="auto"/>
        <w:ind w:firstLine="320" w:firstLineChars="100"/>
        <w:rPr>
          <w:rFonts w:ascii="仿宋" w:hAnsi="仿宋" w:eastAsia="仿宋"/>
          <w:kern w:val="0"/>
          <w:sz w:val="32"/>
          <w:szCs w:val="32"/>
        </w:rPr>
      </w:pPr>
      <w:r>
        <w:rPr>
          <w:rFonts w:hint="eastAsia" w:ascii="仿宋" w:hAnsi="仿宋" w:eastAsia="仿宋"/>
          <w:kern w:val="0"/>
          <w:sz w:val="32"/>
          <w:szCs w:val="32"/>
        </w:rPr>
        <w:t>抄送：省委办公厅、省政府办公厅；</w:t>
      </w:r>
    </w:p>
    <w:p>
      <w:pPr>
        <w:spacing w:line="338" w:lineRule="auto"/>
        <w:ind w:firstLine="1280" w:firstLineChars="400"/>
        <w:rPr>
          <w:rFonts w:ascii="仿宋" w:hAnsi="仿宋" w:eastAsia="仿宋"/>
          <w:kern w:val="0"/>
          <w:sz w:val="32"/>
          <w:szCs w:val="32"/>
        </w:rPr>
      </w:pPr>
      <w:r>
        <w:rPr>
          <w:rFonts w:hint="eastAsia" w:ascii="仿宋" w:hAnsi="仿宋" w:eastAsia="仿宋"/>
          <w:kern w:val="0"/>
          <w:sz w:val="32"/>
          <w:szCs w:val="32"/>
        </w:rPr>
        <w:t>教育部办公厅、教师工作司；</w:t>
      </w:r>
    </w:p>
    <w:p>
      <w:pPr>
        <w:spacing w:line="338" w:lineRule="auto"/>
        <w:ind w:firstLine="1280" w:firstLineChars="400"/>
        <w:rPr>
          <w:rFonts w:ascii="仿宋" w:hAnsi="仿宋" w:eastAsia="仿宋"/>
          <w:kern w:val="0"/>
          <w:sz w:val="32"/>
          <w:szCs w:val="32"/>
        </w:rPr>
      </w:pPr>
      <w:r>
        <w:rPr>
          <w:rFonts w:hint="eastAsia" w:ascii="仿宋" w:hAnsi="仿宋" w:eastAsia="仿宋"/>
          <w:kern w:val="0"/>
          <w:sz w:val="32"/>
          <w:szCs w:val="32"/>
        </w:rPr>
        <w:t>人力资源和社会保障部办公厅、</w:t>
      </w:r>
      <w:r>
        <w:rPr>
          <w:rFonts w:ascii="仿宋" w:hAnsi="仿宋" w:eastAsia="仿宋"/>
          <w:kern w:val="0"/>
          <w:sz w:val="32"/>
          <w:szCs w:val="32"/>
        </w:rPr>
        <w:t>专业技术人员管理司</w:t>
      </w:r>
      <w:r>
        <w:rPr>
          <w:rFonts w:hint="eastAsia" w:ascii="仿宋" w:hAnsi="仿宋" w:eastAsia="仿宋"/>
          <w:kern w:val="0"/>
          <w:sz w:val="32"/>
          <w:szCs w:val="32"/>
        </w:rPr>
        <w:t>。</w:t>
      </w:r>
    </w:p>
    <w:p>
      <w:pPr>
        <w:spacing w:line="338" w:lineRule="auto"/>
        <w:ind w:firstLine="1280" w:firstLineChars="400"/>
        <w:rPr>
          <w:rFonts w:hint="eastAsia" w:ascii="仿宋" w:hAnsi="仿宋" w:eastAsia="仿宋"/>
          <w:kern w:val="0"/>
          <w:sz w:val="32"/>
          <w:szCs w:val="32"/>
        </w:rPr>
      </w:pPr>
      <w:r>
        <w:rPr>
          <w:rFonts w:hint="eastAsia" w:ascii="仿宋" w:hAnsi="仿宋" w:eastAsia="仿宋"/>
          <w:kern w:val="0"/>
          <w:sz w:val="32"/>
          <w:szCs w:val="32"/>
        </w:rPr>
        <w:t>委厅有关领导及部（处）室。</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jdlYmM5OTMwYWM1YmEzYWJlODk1ZDhiMDM1Njc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A332F77"/>
    <w:rsid w:val="1DEC284C"/>
    <w:rsid w:val="1E6523AC"/>
    <w:rsid w:val="22440422"/>
    <w:rsid w:val="31A15F24"/>
    <w:rsid w:val="34C10D45"/>
    <w:rsid w:val="395347B5"/>
    <w:rsid w:val="39A232A0"/>
    <w:rsid w:val="39E745AA"/>
    <w:rsid w:val="3B5A6BBB"/>
    <w:rsid w:val="3EDA13A6"/>
    <w:rsid w:val="42F058B7"/>
    <w:rsid w:val="436109F6"/>
    <w:rsid w:val="441A38D4"/>
    <w:rsid w:val="4BC77339"/>
    <w:rsid w:val="4C9236C5"/>
    <w:rsid w:val="505C172E"/>
    <w:rsid w:val="522354DD"/>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TotalTime>
  <ScaleCrop>false</ScaleCrop>
  <LinksUpToDate>false</LinksUpToDate>
  <CharactersWithSpaces>2512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勿忘本心</cp:lastModifiedBy>
  <cp:lastPrinted>2021-10-26T03:30:00Z</cp:lastPrinted>
  <dcterms:modified xsi:type="dcterms:W3CDTF">2022-09-08T11:16:07Z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7061955303B348098ED48A48B86ACE32</vt:lpwstr>
  </property>
</Properties>
</file>