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_GB2312" w:hAnsi="仿宋_GB2312" w:eastAsia="方正小标宋简体"/>
          <w:sz w:val="44"/>
        </w:rPr>
      </w:pPr>
    </w:p>
    <w:p>
      <w:pPr>
        <w:pStyle w:val="3"/>
      </w:pPr>
    </w:p>
    <w:p>
      <w:pPr>
        <w:spacing w:line="100" w:lineRule="exact"/>
        <w:jc w:val="center"/>
        <w:rPr>
          <w:rFonts w:ascii="仿宋_GB2312" w:hAnsi="仿宋_GB2312" w:eastAsia="方正小标宋简体"/>
          <w:sz w:val="44"/>
        </w:rPr>
      </w:pPr>
    </w:p>
    <w:p>
      <w:pPr>
        <w:spacing w:line="600" w:lineRule="exact"/>
        <w:jc w:val="center"/>
        <w:rPr>
          <w:rFonts w:ascii="宋体" w:hAnsi="宋体" w:cs="方正小标宋简体"/>
          <w:kern w:val="0"/>
          <w:sz w:val="44"/>
          <w:szCs w:val="44"/>
          <w:lang w:bidi="zh-TW"/>
        </w:rPr>
      </w:pPr>
      <w:r>
        <w:rPr>
          <w:rFonts w:hint="eastAsia" w:ascii="宋体" w:hAnsi="宋体" w:cs="方正小标宋简体"/>
          <w:kern w:val="0"/>
          <w:sz w:val="44"/>
          <w:szCs w:val="44"/>
          <w:lang w:bidi="zh-TW"/>
        </w:rPr>
        <w:t>陕西省交通运输厅</w:t>
      </w:r>
    </w:p>
    <w:p>
      <w:pPr>
        <w:spacing w:line="600" w:lineRule="exact"/>
        <w:jc w:val="center"/>
        <w:outlineLvl w:val="0"/>
        <w:rPr>
          <w:rFonts w:ascii="宋体" w:hAnsi="宋体" w:cs="方正小标宋简体"/>
          <w:sz w:val="44"/>
          <w:szCs w:val="44"/>
        </w:rPr>
      </w:pPr>
      <w:r>
        <w:rPr>
          <w:rFonts w:hint="eastAsia" w:ascii="宋体" w:hAnsi="宋体" w:cs="方正小标宋简体"/>
          <w:sz w:val="44"/>
          <w:szCs w:val="44"/>
        </w:rPr>
        <w:t>关于印发《陕西省公路养护作业单位资质</w:t>
      </w:r>
    </w:p>
    <w:p>
      <w:pPr>
        <w:spacing w:line="600" w:lineRule="exact"/>
        <w:jc w:val="center"/>
        <w:outlineLvl w:val="0"/>
        <w:rPr>
          <w:rFonts w:ascii="宋体" w:hAnsi="宋体" w:cs="方正小标宋简体"/>
          <w:sz w:val="44"/>
          <w:szCs w:val="44"/>
        </w:rPr>
      </w:pPr>
      <w:r>
        <w:rPr>
          <w:rFonts w:hint="eastAsia" w:ascii="宋体" w:hAnsi="宋体" w:cs="方正小标宋简体"/>
          <w:sz w:val="44"/>
          <w:szCs w:val="44"/>
        </w:rPr>
        <w:t>管理实施细则（试行）》的通知</w:t>
      </w:r>
    </w:p>
    <w:p>
      <w:pPr>
        <w:jc w:val="center"/>
        <w:rPr>
          <w:rFonts w:ascii="楷体_GB2312" w:eastAsia="楷体_GB2312"/>
        </w:rPr>
      </w:pPr>
      <w:r>
        <w:rPr>
          <w:rFonts w:hint="eastAsia" w:ascii="楷体_GB2312" w:hAnsi="宋体" w:eastAsia="楷体_GB2312"/>
          <w:sz w:val="32"/>
        </w:rPr>
        <w:t>陕交发〔2021〕132号</w:t>
      </w:r>
    </w:p>
    <w:p>
      <w:pPr>
        <w:spacing w:line="500" w:lineRule="exact"/>
        <w:ind w:firstLine="632" w:firstLineChars="200"/>
        <w:rPr>
          <w:rFonts w:ascii="仿宋_GB2312" w:hAnsi="仿宋_GB2312" w:eastAsia="仿宋_GB2312" w:cs="仿宋_GB2312"/>
          <w:sz w:val="32"/>
          <w:szCs w:val="32"/>
        </w:rPr>
      </w:pP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各设区市、韩城市、杨凌示范区交通运输局，省公路局，陕西交控集团、各收费公路经营公司：</w:t>
      </w:r>
    </w:p>
    <w:p>
      <w:pPr>
        <w:pStyle w:val="11"/>
        <w:spacing w:line="570" w:lineRule="exact"/>
        <w:ind w:firstLine="632"/>
        <w:rPr>
          <w:rFonts w:ascii="仿宋_GB2312" w:hAnsi="仿宋_GB2312" w:eastAsia="仿宋_GB2312" w:cs="仿宋_GB2312"/>
          <w:sz w:val="32"/>
          <w:szCs w:val="32"/>
        </w:rPr>
      </w:pPr>
      <w:r>
        <w:rPr>
          <w:rFonts w:hint="eastAsia" w:ascii="仿宋_GB2312" w:hAnsi="仿宋_GB2312" w:eastAsia="仿宋_GB2312" w:cs="仿宋_GB2312"/>
          <w:sz w:val="32"/>
          <w:szCs w:val="32"/>
        </w:rPr>
        <w:t>为加强公路养护作业单位资质管理，规范公路养护市场秩序，保证公路养护质量和安全，根据《公路养护作业单位资质管理办法》（交通运输部2021年第22号令）、《交通运输部办公厅关于贯彻落实&lt;公路养护作业单位资质管理办法&gt;的通知》（交办公路函〔2021〕1526号）等要求，省厅制定了《陕西省公路养护作业单位资质管理实施细则（试行）》，现印发你们，请遵照执行。</w:t>
      </w:r>
    </w:p>
    <w:p>
      <w:pPr>
        <w:pStyle w:val="11"/>
        <w:spacing w:line="570" w:lineRule="exact"/>
        <w:ind w:firstLine="632"/>
        <w:rPr>
          <w:rFonts w:ascii="仿宋_GB2312" w:hAnsi="仿宋_GB2312" w:eastAsia="仿宋_GB2312" w:cs="仿宋_GB2312"/>
          <w:sz w:val="32"/>
          <w:szCs w:val="32"/>
        </w:rPr>
      </w:pPr>
      <w:r>
        <w:rPr>
          <w:rFonts w:hint="eastAsia" w:ascii="仿宋_GB2312" w:hAnsi="仿宋_GB2312" w:eastAsia="仿宋_GB2312" w:cs="仿宋_GB2312"/>
          <w:sz w:val="32"/>
          <w:szCs w:val="32"/>
        </w:rPr>
        <w:t>执行过程中有问题和建议，请及时反馈省交通运输厅（公路管理处），联系电话：029-88869080。</w:t>
      </w:r>
    </w:p>
    <w:p>
      <w:pPr>
        <w:pStyle w:val="11"/>
        <w:spacing w:line="570" w:lineRule="exact"/>
        <w:ind w:firstLine="4108" w:firstLineChars="1300"/>
        <w:rPr>
          <w:rFonts w:ascii="仿宋_GB2312" w:hAnsi="仿宋_GB2312" w:eastAsia="仿宋_GB2312" w:cs="仿宋_GB2312"/>
          <w:sz w:val="32"/>
          <w:szCs w:val="32"/>
        </w:rPr>
      </w:pPr>
    </w:p>
    <w:p>
      <w:pPr>
        <w:pStyle w:val="11"/>
        <w:spacing w:line="570" w:lineRule="exact"/>
        <w:ind w:firstLine="4108"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陕西省交通运输厅</w:t>
      </w:r>
    </w:p>
    <w:p>
      <w:pPr>
        <w:pStyle w:val="11"/>
        <w:spacing w:line="570" w:lineRule="exact"/>
        <w:ind w:firstLine="4108"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2021年12月31日</w:t>
      </w:r>
    </w:p>
    <w:p>
      <w:pPr>
        <w:pStyle w:val="11"/>
        <w:spacing w:line="640" w:lineRule="exact"/>
        <w:ind w:firstLine="632"/>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（编号：14-11</w:t>
      </w:r>
      <w:r>
        <w:rPr>
          <w:rFonts w:hint="eastAsia" w:ascii="仿宋_GB2312" w:hAnsi="宋体" w:eastAsia="仿宋_GB2312"/>
          <w:sz w:val="32"/>
        </w:rPr>
        <w:t>〔2022〕1号</w:t>
      </w:r>
      <w:r>
        <w:rPr>
          <w:rFonts w:hint="eastAsia" w:ascii="仿宋_GB2312" w:hAnsi="仿宋_GB2312" w:eastAsia="仿宋_GB2312" w:cs="仿宋_GB2312"/>
          <w:sz w:val="32"/>
          <w:szCs w:val="32"/>
        </w:rPr>
        <w:t>）</w:t>
      </w:r>
    </w:p>
    <w:p>
      <w:pPr>
        <w:spacing w:line="560" w:lineRule="exact"/>
        <w:jc w:val="center"/>
        <w:outlineLvl w:val="0"/>
        <w:rPr>
          <w:rFonts w:ascii="方正小标宋简体" w:hAnsi="方正小标宋简体" w:eastAsia="方正小标宋简体" w:cs="方正小标宋简体"/>
          <w:sz w:val="44"/>
          <w:szCs w:val="44"/>
        </w:rPr>
      </w:pPr>
    </w:p>
    <w:p>
      <w:pPr>
        <w:spacing w:line="570" w:lineRule="exact"/>
        <w:jc w:val="center"/>
        <w:outlineLvl w:val="0"/>
        <w:rPr>
          <w:rFonts w:ascii="宋体" w:hAnsi="宋体" w:cs="方正小标宋简体"/>
          <w:sz w:val="44"/>
          <w:szCs w:val="44"/>
        </w:rPr>
      </w:pPr>
      <w:r>
        <w:rPr>
          <w:rFonts w:hint="eastAsia" w:ascii="宋体" w:hAnsi="宋体" w:cs="方正小标宋简体"/>
          <w:sz w:val="44"/>
          <w:szCs w:val="44"/>
        </w:rPr>
        <w:t>陕西省公路养护作业单位资质管理实施细则</w:t>
      </w:r>
    </w:p>
    <w:p>
      <w:pPr>
        <w:spacing w:line="570" w:lineRule="exact"/>
        <w:jc w:val="center"/>
        <w:outlineLvl w:val="0"/>
        <w:rPr>
          <w:rFonts w:ascii="宋体" w:hAnsi="宋体" w:cs="楷体"/>
          <w:b/>
          <w:bCs/>
          <w:sz w:val="32"/>
          <w:szCs w:val="32"/>
        </w:rPr>
      </w:pPr>
      <w:bookmarkStart w:id="0" w:name="_Toc22431_WPSOffice_Level1"/>
      <w:r>
        <w:rPr>
          <w:rFonts w:hint="eastAsia" w:ascii="宋体" w:hAnsi="宋体" w:cs="楷体"/>
          <w:b/>
          <w:bCs/>
          <w:sz w:val="32"/>
          <w:szCs w:val="32"/>
        </w:rPr>
        <w:t>（试行）</w:t>
      </w:r>
      <w:bookmarkEnd w:id="0"/>
    </w:p>
    <w:p>
      <w:pPr>
        <w:pStyle w:val="2"/>
        <w:ind w:firstLine="632"/>
      </w:pPr>
    </w:p>
    <w:p>
      <w:pPr>
        <w:spacing w:line="570" w:lineRule="exact"/>
        <w:jc w:val="center"/>
        <w:outlineLvl w:val="0"/>
        <w:rPr>
          <w:rFonts w:ascii="黑体" w:hAnsi="黑体" w:eastAsia="黑体" w:cs="黑体"/>
          <w:sz w:val="32"/>
          <w:szCs w:val="32"/>
        </w:rPr>
      </w:pPr>
      <w:bookmarkStart w:id="1" w:name="_Toc16097_WPSOffice_Level1"/>
      <w:r>
        <w:rPr>
          <w:rFonts w:hint="eastAsia" w:ascii="黑体" w:hAnsi="黑体" w:eastAsia="黑体" w:cs="黑体"/>
          <w:sz w:val="32"/>
          <w:szCs w:val="32"/>
        </w:rPr>
        <w:t>第一章 总  则</w:t>
      </w:r>
      <w:bookmarkEnd w:id="1"/>
    </w:p>
    <w:p>
      <w:pPr>
        <w:pStyle w:val="11"/>
        <w:spacing w:line="570" w:lineRule="exact"/>
        <w:ind w:firstLine="634"/>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公路养护作业单位资质管理，规范公路养护市场秩序，保证公路养护质量和安全，根据《公路养护作业单位资质管理办法》（交通运输部2021年第22号令）、《交通运输部办公厅关于贯彻落实&lt;公路养护作业单位资质管理办法&gt;的通知》（交办公路函〔2021〕1526号）、《公路养护作业资质管理系统省级工程建设指南》，结合我省实际，制定本细则。</w:t>
      </w:r>
    </w:p>
    <w:p>
      <w:pPr>
        <w:pStyle w:val="11"/>
        <w:spacing w:line="570" w:lineRule="exact"/>
        <w:ind w:firstLine="634"/>
        <w:rPr>
          <w:rFonts w:ascii="仿宋_GB2312" w:hAnsi="仿宋_GB2312" w:eastAsia="仿宋_GB2312" w:cs="仿宋_GB2312"/>
          <w:spacing w:val="-5"/>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本细则适用于对我省公路养护作业单位资质的管理。</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本细则所称公路养护作业，是指为保证已建公路符合相关技术要求而采取的按照项目进行管理的预防或者修复作业活动，不包括公路日常养护和公路改扩建工作。</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省交通运输厅负责注册地在我省的公路养护作业单位资质的许可和管理工作。</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省公路局受省交通运输厅委托负责注册地在我省的公路养护作业单位资质许可和管理的事务性工作，负责我省公路养护作业资质管理系统的开发和维护。</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市县交通运输主管部门在职责范围内对公路养护作业单位资质进行监督管理。</w:t>
      </w:r>
    </w:p>
    <w:p>
      <w:pPr>
        <w:spacing w:line="570" w:lineRule="exact"/>
        <w:ind w:firstLine="632" w:firstLineChars="200"/>
        <w:rPr>
          <w:rFonts w:ascii="仿宋_GB2312" w:hAnsi="仿宋_GB2312" w:eastAsia="仿宋_GB2312" w:cs="仿宋_GB2312"/>
          <w:sz w:val="32"/>
          <w:szCs w:val="32"/>
        </w:rPr>
      </w:pPr>
      <w:bookmarkStart w:id="2" w:name="_Hlk66290828"/>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6"/>
        </w:rPr>
        <w:t xml:space="preserve"> </w:t>
      </w:r>
      <w:r>
        <w:rPr>
          <w:rFonts w:hint="eastAsia" w:ascii="仿宋_GB2312" w:hAnsi="仿宋_GB2312" w:eastAsia="仿宋_GB2312" w:cs="仿宋_GB2312"/>
          <w:sz w:val="32"/>
          <w:szCs w:val="32"/>
        </w:rPr>
        <w:t xml:space="preserve"> </w:t>
      </w:r>
      <w:bookmarkStart w:id="3" w:name="_Hlk66297614"/>
      <w:r>
        <w:rPr>
          <w:rFonts w:hint="eastAsia" w:ascii="仿宋_GB2312" w:hAnsi="仿宋_GB2312" w:eastAsia="仿宋_GB2312" w:cs="仿宋_GB2312"/>
          <w:sz w:val="32"/>
          <w:szCs w:val="32"/>
        </w:rPr>
        <w:t>从事路基路面、桥梁、隧道、交通安全设施养护作业的单位，注册地在我省的应当按照本细则的规定取得公路养护作业资质，注册地在外省的应当取得相应的公路养护作业资质。</w:t>
      </w:r>
    </w:p>
    <w:bookmarkEnd w:id="2"/>
    <w:bookmarkEnd w:id="3"/>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6"/>
        </w:rPr>
        <w:t xml:space="preserve"> </w:t>
      </w:r>
      <w:r>
        <w:rPr>
          <w:rFonts w:hint="eastAsia" w:ascii="仿宋_GB2312" w:hAnsi="仿宋_GB2312" w:eastAsia="仿宋_GB2312" w:cs="仿宋_GB2312"/>
          <w:sz w:val="32"/>
          <w:szCs w:val="32"/>
        </w:rPr>
        <w:t xml:space="preserve"> 公路养护作业单位资质管理遵循公开、公平、公正、有序竞争的原则。</w:t>
      </w:r>
    </w:p>
    <w:p>
      <w:pPr>
        <w:pStyle w:val="2"/>
        <w:ind w:firstLine="632"/>
      </w:pPr>
    </w:p>
    <w:p>
      <w:pPr>
        <w:spacing w:line="570" w:lineRule="exact"/>
        <w:jc w:val="center"/>
        <w:outlineLvl w:val="0"/>
        <w:rPr>
          <w:rFonts w:ascii="黑体" w:hAnsi="黑体" w:eastAsia="黑体" w:cs="黑体"/>
          <w:sz w:val="32"/>
          <w:szCs w:val="32"/>
        </w:rPr>
      </w:pPr>
      <w:bookmarkStart w:id="4" w:name="_Toc8240_WPSOffice_Level1"/>
      <w:r>
        <w:rPr>
          <w:rFonts w:hint="eastAsia" w:ascii="黑体" w:hAnsi="黑体" w:eastAsia="黑体" w:cs="黑体"/>
          <w:sz w:val="32"/>
          <w:szCs w:val="32"/>
        </w:rPr>
        <w:t>第二章 资质分类与条件</w:t>
      </w:r>
      <w:bookmarkEnd w:id="4"/>
    </w:p>
    <w:p>
      <w:pPr>
        <w:spacing w:line="57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b/>
          <w:sz w:val="32"/>
          <w:szCs w:val="32"/>
        </w:rPr>
        <w:t xml:space="preserve"> </w:t>
      </w:r>
      <w:bookmarkStart w:id="5" w:name="_Hlk37083835"/>
      <w:r>
        <w:rPr>
          <w:rFonts w:hint="eastAsia" w:ascii="仿宋_GB2312" w:hAnsi="仿宋_GB2312" w:eastAsia="仿宋_GB2312" w:cs="仿宋_GB2312"/>
          <w:bCs/>
          <w:sz w:val="32"/>
          <w:szCs w:val="32"/>
        </w:rPr>
        <w:t>公路养护作业单位资质分为路基路面、桥梁、隧道、交通安全设施养护四个序列。</w:t>
      </w:r>
    </w:p>
    <w:p>
      <w:pPr>
        <w:spacing w:line="57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路基路面、桥梁、隧道养护资质下设甲、乙两个等级，交通安全设施养护资质不分等级。</w:t>
      </w:r>
      <w:bookmarkEnd w:id="5"/>
      <w:bookmarkStart w:id="6" w:name="_Hlk26347292"/>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申请公路养护作业资质的单位应当是经依法登记注册的企业法人。</w:t>
      </w:r>
    </w:p>
    <w:p>
      <w:pPr>
        <w:spacing w:line="57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路基路面养护甲级</w:t>
      </w:r>
      <w:bookmarkStart w:id="7" w:name="_Hlk42786599"/>
      <w:r>
        <w:rPr>
          <w:rFonts w:hint="eastAsia" w:ascii="仿宋_GB2312" w:hAnsi="仿宋_GB2312" w:eastAsia="仿宋_GB2312" w:cs="仿宋_GB2312"/>
          <w:bCs/>
          <w:sz w:val="32"/>
          <w:szCs w:val="32"/>
        </w:rPr>
        <w:t>资质可以承担各等级公路路基路面（含绿化）的各类养护工程。</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hint="eastAsia" w:ascii="仿宋_GB2312" w:hAnsi="仿宋_GB2312" w:eastAsia="仿宋_GB2312" w:cs="仿宋_GB2312"/>
          <w:bCs/>
          <w:sz w:val="32"/>
          <w:szCs w:val="32"/>
        </w:rPr>
        <w:t>路基路面养护甲级</w:t>
      </w:r>
      <w:r>
        <w:rPr>
          <w:rFonts w:hint="eastAsia" w:ascii="仿宋_GB2312" w:hAnsi="仿宋_GB2312" w:eastAsia="仿宋_GB2312" w:cs="仿宋_GB2312"/>
          <w:sz w:val="32"/>
          <w:szCs w:val="32"/>
        </w:rPr>
        <w:t>资质的单位，应当具备下列条件：</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1.技术人员要求：</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技术负责人具有10年以上从事公路工程管理的工作经历，且具有公路工程相关专业高级职称；近10年累计完成公路路基路面各类养护工程不少于100公里，其中二级及以上公路不少于50公里，且工程质量合格。</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具有专业技术人员（包括注册建造师、造价工程师、中级及以上职称人员，下同）不少于20人，其中具有公路工程专业一级注册建造师不少于1人或者二级及以上注册建造师不少于4人；公路工程相关专业中级及以上职称人员不少于10人，高级职称人员不少于2人；中高级会计师不少于1人，中高级经济师或者二级及以上造价工程师不少于1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（3）企业具有从事公路工程的技术工人不少于30人，其中高级工不少于6人，中级工不少于12人。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2.技术设备要求:有与业务范围相适应的技术设备，其中自有设备应至少包括以下设备：</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（1）摊铺宽度8米及以上的沥青混凝土摊铺设备1台或摊铺宽度2米及以上的沥青混凝土摊铺设备2台。</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（3）沥青碎石同步封层车1辆，稀浆封层车1辆，粘层洒布车1辆，沥青灌缝机1台。</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（4）单钢轮振动压路机1台，双钢轮振动压路机2台，轮胎式压路机1台，小型振动压路机1台。</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（5）铣刨宽度2米及以上的铣刨机1台。</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3.企业净资产3000万元以上，近3年财务主要指标状况良好。</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4.企业近5年累计完成公路路基路面修复养护工程不少于150公里，其中一级及以上公路不少于50公里或者二级及以上公路不少于100公里，且工程质量合格。</w:t>
      </w:r>
    </w:p>
    <w:p>
      <w:pPr>
        <w:spacing w:line="57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w:t>
      </w:r>
      <w:bookmarkEnd w:id="7"/>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路基路面养护乙级资质可以承担二级及以下等级公路路基路面（含绿化）的各类养护工程。</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hint="eastAsia" w:ascii="仿宋_GB2312" w:hAnsi="仿宋_GB2312" w:eastAsia="仿宋_GB2312" w:cs="仿宋_GB2312"/>
          <w:bCs/>
          <w:sz w:val="32"/>
          <w:szCs w:val="32"/>
        </w:rPr>
        <w:t>路基路面养护乙级</w:t>
      </w:r>
      <w:r>
        <w:rPr>
          <w:rFonts w:hint="eastAsia" w:ascii="仿宋_GB2312" w:hAnsi="仿宋_GB2312" w:eastAsia="仿宋_GB2312" w:cs="仿宋_GB2312"/>
          <w:sz w:val="32"/>
          <w:szCs w:val="32"/>
        </w:rPr>
        <w:t xml:space="preserve">资质的单位，应当具备下列条件： </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1.技术人员要求：</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技术负责人具有6年以上从事公路工程管理的工作经历，且具有公路工程相关专业高级职称；近10年累计完成公路路基路面各类养护工程不少于70公里，其中二级及以上公路不少于30公里，且工程质量合格。</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（2）企业具有专业技术人员不少于10人，其中具有公路工程专业二级及以上注册建造师不少于2人；公路工程相关专业中级及以上职称人员不少于5人；中高级会计师不少于1人。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（3）企业具有从事公路工程的技术工人不少于20人，其中高级工不少于3人，中级工不少于6人。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2.技术设备要求：有与业务范围相适应的技术设备，其中自有设备应至少包括以下设备：</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（1）摊铺宽度4.5米及以上的沥青混凝土摊铺设备1台。</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（2）沥青碎石同步封层车1辆，稀浆封层车1辆，粘层洒布车1辆，沥青灌缝机1台。</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（3）单钢轮振动压路机1台，双钢轮振动压路机2台，轮胎式压路机1台，小型振动压路机1台。</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3.企业净资产1000万元以上，近3年财务主要指标状况良好。</w:t>
      </w:r>
    </w:p>
    <w:p>
      <w:pPr>
        <w:spacing w:line="57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桥梁养护甲级资质可以承担所有公路桥梁的各类养护工程。</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hint="eastAsia" w:ascii="仿宋_GB2312" w:hAnsi="仿宋_GB2312" w:eastAsia="仿宋_GB2312" w:cs="仿宋_GB2312"/>
          <w:bCs/>
          <w:sz w:val="32"/>
          <w:szCs w:val="32"/>
        </w:rPr>
        <w:t>桥梁养护甲级</w:t>
      </w:r>
      <w:r>
        <w:rPr>
          <w:rFonts w:hint="eastAsia" w:ascii="仿宋_GB2312" w:hAnsi="仿宋_GB2312" w:eastAsia="仿宋_GB2312" w:cs="仿宋_GB2312"/>
          <w:sz w:val="32"/>
          <w:szCs w:val="32"/>
        </w:rPr>
        <w:t>资质的单位，应当具备下列条件：</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1.技术人员要求：</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（1）企业技术负责人具有10年以上从事公路工程管理的工作经历，且具有公路工程相关专业高级职称；近10年累计完成大桥及以上公路桥梁修复养护工程不少于2座，其中特大桥不少于1座，且工程质量合格。</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具有专业技术人员不少于15人，其中具有公路工程专业一级注册建造师不少于1人；公路工程相关专业中级及以上职称人员不少于8人，高级职称人员不少于2人；中高级会计师不少于1人，中高级经济师或者二级及以上造价工程师不少于1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（3）企业具有从事公路工程的技术工人不少于20人，其中高级工不少于4人，中级工不少于8人。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2.技术设备要求：有与业务范围相适应的技术设备，其中自有设备应至少包括以下设备：</w:t>
      </w:r>
    </w:p>
    <w:p>
      <w:pPr>
        <w:spacing w:line="570" w:lineRule="exact"/>
        <w:ind w:firstLine="632" w:firstLineChars="200"/>
        <w:outlineLvl w:val="1"/>
        <w:rPr>
          <w:rFonts w:hint="eastAsia" w:ascii="仿宋_GB2312" w:hAnsi="仿宋_GB2312" w:eastAsia="仿宋_GB2312" w:cs="仿宋_GB2312"/>
          <w:color w:val="000000"/>
          <w:sz w:val="32"/>
          <w:szCs w:val="32"/>
          <w:lang w:eastAsia="zh-CN"/>
        </w:rPr>
      </w:pPr>
      <w:bookmarkStart w:id="8" w:name="_Toc25906_WPSOffice_Level2"/>
      <w:r>
        <w:rPr>
          <w:rFonts w:hint="eastAsia" w:ascii="仿宋_GB2312" w:hAnsi="仿宋_GB2312" w:eastAsia="仿宋_GB2312" w:cs="仿宋_GB2312"/>
          <w:color w:val="000000"/>
          <w:sz w:val="32"/>
          <w:szCs w:val="32"/>
        </w:rPr>
        <w:t>（1）桥梁同步顶升智能液压控制系统2套</w:t>
      </w:r>
      <w:bookmarkEnd w:id="8"/>
      <w:r>
        <w:rPr>
          <w:rFonts w:hint="eastAsia" w:ascii="仿宋_GB2312" w:hAnsi="仿宋_GB2312" w:eastAsia="仿宋_GB2312" w:cs="仿宋_GB2312"/>
          <w:color w:val="000000"/>
          <w:sz w:val="32"/>
          <w:szCs w:val="32"/>
          <w:lang w:eastAsia="zh-CN"/>
        </w:rPr>
        <w:t>。</w:t>
      </w:r>
    </w:p>
    <w:p>
      <w:pPr>
        <w:spacing w:line="570" w:lineRule="exact"/>
        <w:ind w:firstLine="632" w:firstLineChars="200"/>
        <w:outlineLvl w:val="1"/>
        <w:rPr>
          <w:rFonts w:ascii="仿宋_GB2312" w:hAnsi="仿宋_GB2312" w:eastAsia="仿宋_GB2312" w:cs="仿宋_GB2312"/>
          <w:sz w:val="32"/>
          <w:szCs w:val="32"/>
        </w:rPr>
      </w:pPr>
      <w:bookmarkStart w:id="9" w:name="_Toc4304_WPSOffice_Level2"/>
      <w:r>
        <w:rPr>
          <w:rFonts w:hint="eastAsia" w:ascii="仿宋_GB2312" w:hAnsi="仿宋_GB2312" w:eastAsia="仿宋_GB2312" w:cs="仿宋_GB2312"/>
          <w:color w:val="000000"/>
          <w:sz w:val="32"/>
          <w:szCs w:val="32"/>
        </w:rPr>
        <w:t>（2）体外预应力悬浮智能张拉系统4套，</w:t>
      </w:r>
      <w:r>
        <w:rPr>
          <w:rFonts w:hint="eastAsia" w:ascii="仿宋_GB2312" w:hAnsi="仿宋_GB2312" w:eastAsia="仿宋_GB2312" w:cs="仿宋_GB2312"/>
          <w:sz w:val="32"/>
          <w:szCs w:val="32"/>
        </w:rPr>
        <w:t>压浆机2台。</w:t>
      </w:r>
      <w:bookmarkEnd w:id="9"/>
    </w:p>
    <w:p>
      <w:pPr>
        <w:spacing w:line="570" w:lineRule="exact"/>
        <w:ind w:firstLine="632" w:firstLineChars="200"/>
        <w:outlineLvl w:val="1"/>
        <w:rPr>
          <w:rFonts w:ascii="仿宋_GB2312" w:hAnsi="仿宋_GB2312" w:eastAsia="仿宋_GB2312" w:cs="仿宋_GB2312"/>
          <w:color w:val="000000"/>
          <w:sz w:val="32"/>
          <w:szCs w:val="32"/>
        </w:rPr>
      </w:pPr>
      <w:bookmarkStart w:id="10" w:name="_Toc15802_WPSOffice_Level2"/>
      <w:r>
        <w:rPr>
          <w:rFonts w:hint="eastAsia" w:ascii="仿宋_GB2312" w:hAnsi="仿宋_GB2312" w:eastAsia="仿宋_GB2312" w:cs="仿宋_GB2312"/>
          <w:color w:val="000000"/>
          <w:sz w:val="32"/>
          <w:szCs w:val="32"/>
        </w:rPr>
        <w:t>（3）钢筋探测扫描设备2套。</w:t>
      </w:r>
      <w:bookmarkEnd w:id="10"/>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3.企业净资产2000万元以上，近3年财务主要指标状况良好。</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4.企业近5年累计完成公路桥梁养护工程不少于10座，其中特大桥养护工程不少于1座、大桥及以上修复养护工程不少于2座，且工程质量合格；或者完成中桥及以上修复养护工程不少于10座，且工程质量合格。</w:t>
      </w:r>
    </w:p>
    <w:p>
      <w:pPr>
        <w:spacing w:line="57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桥梁养护乙级资质可以承担所有公路桥梁的预防养护工程，以及中、小公路桥梁的修复养护工程。</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hint="eastAsia" w:ascii="仿宋_GB2312" w:hAnsi="仿宋_GB2312" w:eastAsia="仿宋_GB2312" w:cs="仿宋_GB2312"/>
          <w:bCs/>
          <w:sz w:val="32"/>
          <w:szCs w:val="32"/>
        </w:rPr>
        <w:t>桥梁养护乙级</w:t>
      </w:r>
      <w:r>
        <w:rPr>
          <w:rFonts w:hint="eastAsia" w:ascii="仿宋_GB2312" w:hAnsi="仿宋_GB2312" w:eastAsia="仿宋_GB2312" w:cs="仿宋_GB2312"/>
          <w:sz w:val="32"/>
          <w:szCs w:val="32"/>
        </w:rPr>
        <w:t>资质的单位，应当具备下列条件：</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1.技术人员要求：</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（1）企业技术负责人具有6年以上从事公路工程管理的工作经历，且具有公路工程相关专业高级职称；近10年累计完成大桥及以上预防养护工程不少于1座、中桥及以上修复养护工程不少于1座，且工程质量合格。</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（2）企业具有专业技术人员不少于10人，其中具有公路工程专业二级及以上注册建造师不少于2人；公路工程相关专业中级及以上职称人员不少于3人；中高级会计师不少于1人。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（3）企业具有从事公路工程的技术工人不少于10人，其中高级工不少于2人，中级工不少于3人。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2.技术设备要求：有与业务范围相适应的技术设备，其中自有设备应至少包括以下设备：</w:t>
      </w:r>
    </w:p>
    <w:p>
      <w:pPr>
        <w:spacing w:line="570" w:lineRule="exact"/>
        <w:ind w:firstLine="632" w:firstLineChars="200"/>
        <w:outlineLvl w:val="1"/>
        <w:rPr>
          <w:rFonts w:ascii="仿宋_GB2312" w:hAnsi="仿宋_GB2312" w:eastAsia="仿宋_GB2312" w:cs="仿宋_GB2312"/>
          <w:color w:val="000000"/>
          <w:sz w:val="32"/>
          <w:szCs w:val="32"/>
        </w:rPr>
      </w:pPr>
      <w:bookmarkStart w:id="11" w:name="_Toc2209_WPSOffice_Level2"/>
      <w:r>
        <w:rPr>
          <w:rFonts w:hint="eastAsia" w:ascii="仿宋_GB2312" w:hAnsi="仿宋_GB2312" w:eastAsia="仿宋_GB2312" w:cs="仿宋_GB2312"/>
          <w:color w:val="000000"/>
          <w:sz w:val="32"/>
          <w:szCs w:val="32"/>
        </w:rPr>
        <w:t>（1）桥梁同步顶升智能液压控制系统1套</w:t>
      </w:r>
      <w:bookmarkEnd w:id="11"/>
      <w:r>
        <w:rPr>
          <w:rFonts w:hint="eastAsia" w:ascii="仿宋_GB2312" w:hAnsi="仿宋_GB2312" w:eastAsia="仿宋_GB2312" w:cs="仿宋_GB2312"/>
          <w:color w:val="000000"/>
          <w:sz w:val="32"/>
          <w:szCs w:val="32"/>
        </w:rPr>
        <w:t>。</w:t>
      </w:r>
    </w:p>
    <w:p>
      <w:pPr>
        <w:spacing w:line="570" w:lineRule="exact"/>
        <w:ind w:firstLine="632" w:firstLineChars="200"/>
        <w:outlineLvl w:val="1"/>
        <w:rPr>
          <w:rFonts w:ascii="仿宋_GB2312" w:hAnsi="仿宋_GB2312" w:eastAsia="仿宋_GB2312" w:cs="仿宋_GB2312"/>
          <w:color w:val="000000"/>
          <w:sz w:val="32"/>
          <w:szCs w:val="32"/>
        </w:rPr>
      </w:pPr>
      <w:bookmarkStart w:id="12" w:name="_Toc20523_WPSOffice_Level2"/>
      <w:r>
        <w:rPr>
          <w:rFonts w:hint="eastAsia" w:ascii="仿宋_GB2312" w:hAnsi="仿宋_GB2312" w:eastAsia="仿宋_GB2312" w:cs="仿宋_GB2312"/>
          <w:color w:val="000000"/>
          <w:sz w:val="32"/>
          <w:szCs w:val="32"/>
        </w:rPr>
        <w:t>（2）体外预应力悬浮智能张拉系统2套，压浆机1台。</w:t>
      </w:r>
      <w:bookmarkEnd w:id="12"/>
    </w:p>
    <w:p>
      <w:pPr>
        <w:spacing w:line="570" w:lineRule="exact"/>
        <w:ind w:firstLine="632" w:firstLineChars="200"/>
        <w:outlineLvl w:val="1"/>
        <w:rPr>
          <w:rFonts w:ascii="仿宋_GB2312" w:hAnsi="仿宋_GB2312" w:eastAsia="仿宋_GB2312" w:cs="仿宋_GB2312"/>
          <w:color w:val="000000"/>
          <w:sz w:val="32"/>
          <w:szCs w:val="32"/>
        </w:rPr>
      </w:pPr>
      <w:bookmarkStart w:id="13" w:name="_Toc26942_WPSOffice_Level2"/>
      <w:r>
        <w:rPr>
          <w:rFonts w:hint="eastAsia" w:ascii="仿宋_GB2312" w:hAnsi="仿宋_GB2312" w:eastAsia="仿宋_GB2312" w:cs="仿宋_GB2312"/>
          <w:color w:val="000000"/>
          <w:sz w:val="32"/>
          <w:szCs w:val="32"/>
        </w:rPr>
        <w:t>（3）钢筋探测扫描设备1套。</w:t>
      </w:r>
      <w:bookmarkEnd w:id="13"/>
    </w:p>
    <w:p>
      <w:pPr>
        <w:spacing w:line="570" w:lineRule="exact"/>
        <w:ind w:firstLine="632" w:firstLineChars="200"/>
        <w:rPr>
          <w:rFonts w:ascii="仿宋_GB2312" w:hAnsi="仿宋_GB2312" w:eastAsia="仿宋_GB2312" w:cs="仿宋_GB2312"/>
          <w:spacing w:val="-5"/>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5"/>
          <w:sz w:val="32"/>
          <w:szCs w:val="32"/>
        </w:rPr>
        <w:t>企业净资产800万元以上，近3年财务主要指标状况良好。</w:t>
      </w:r>
    </w:p>
    <w:bookmarkEnd w:id="6"/>
    <w:p>
      <w:pPr>
        <w:spacing w:line="57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隧道养护甲级资质可以承担所有公路隧道土建结构的各类养护工程。</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申请隧道养护甲级资质的单位，应当具备下列条件：</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1.技术人员要求：</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（1）企业技术负责人具有10年以上从事公路工程管理的工作经历，且具有公路工程相关专业高级职称</w:t>
      </w:r>
      <w:bookmarkStart w:id="14" w:name="_Hlk44344967"/>
      <w:r>
        <w:rPr>
          <w:rFonts w:hint="eastAsia" w:ascii="仿宋_GB2312" w:hAnsi="仿宋_GB2312" w:eastAsia="仿宋_GB2312" w:cs="仿宋_GB2312"/>
          <w:sz w:val="32"/>
          <w:szCs w:val="32"/>
        </w:rPr>
        <w:t>；近10年累计完成公路隧道土建结构修复养护工程不少于2座，其中长或者特长隧道不少于1座，且工程质量合格。</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（2）企业具有专业技术人员不少于15人，其中具有公路工程专业一级注册建造师不少于1人</w:t>
      </w:r>
      <w:bookmarkEnd w:id="14"/>
      <w:r>
        <w:rPr>
          <w:rFonts w:hint="eastAsia" w:ascii="仿宋_GB2312" w:hAnsi="仿宋_GB2312" w:eastAsia="仿宋_GB2312" w:cs="仿宋_GB2312"/>
          <w:sz w:val="32"/>
          <w:szCs w:val="32"/>
        </w:rPr>
        <w:t>；公路工程相关专业中级及以上职称人员不少于8人，高级职称人员不少于2人；中高级会计师不少于1人，中高级经济师或者二级及以上造价工程师不少于1人。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（3）企业具有从事公路工程的技术工人不少于20人，其中高级工不少于4人，中级工不少于8人。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2.技术设备要求：有与业务范围相适应的技术设备，其中自有设备应至少包括以下设备：</w:t>
      </w:r>
    </w:p>
    <w:p>
      <w:pPr>
        <w:spacing w:line="570" w:lineRule="exact"/>
        <w:ind w:firstLine="632" w:firstLineChars="200"/>
        <w:outlineLvl w:val="1"/>
        <w:rPr>
          <w:rFonts w:ascii="仿宋_GB2312" w:hAnsi="仿宋_GB2312" w:eastAsia="仿宋_GB2312" w:cs="仿宋_GB2312"/>
          <w:sz w:val="32"/>
          <w:szCs w:val="32"/>
        </w:rPr>
      </w:pPr>
      <w:bookmarkStart w:id="15" w:name="_Toc21921_WPSOffice_Level2"/>
      <w:r>
        <w:rPr>
          <w:rFonts w:hint="eastAsia" w:ascii="仿宋_GB2312" w:hAnsi="仿宋_GB2312" w:eastAsia="仿宋_GB2312" w:cs="仿宋_GB2312"/>
          <w:sz w:val="32"/>
          <w:szCs w:val="32"/>
        </w:rPr>
        <w:t>（1）工作高度10m以上的高空作业平台车1台。</w:t>
      </w:r>
      <w:bookmarkEnd w:id="15"/>
    </w:p>
    <w:p>
      <w:pPr>
        <w:spacing w:line="570" w:lineRule="exact"/>
        <w:ind w:firstLine="632" w:firstLineChars="200"/>
        <w:outlineLvl w:val="1"/>
        <w:rPr>
          <w:rFonts w:ascii="仿宋_GB2312" w:hAnsi="仿宋_GB2312" w:eastAsia="仿宋_GB2312" w:cs="仿宋_GB2312"/>
          <w:sz w:val="32"/>
          <w:szCs w:val="32"/>
        </w:rPr>
      </w:pPr>
      <w:bookmarkStart w:id="16" w:name="_Toc5528_WPSOffice_Level2"/>
      <w:r>
        <w:rPr>
          <w:rFonts w:hint="eastAsia" w:ascii="仿宋_GB2312" w:hAnsi="仿宋_GB2312" w:eastAsia="仿宋_GB2312" w:cs="仿宋_GB2312"/>
          <w:sz w:val="32"/>
          <w:szCs w:val="32"/>
        </w:rPr>
        <w:t>（2）5m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/h以上水泥混凝土喷射机2台。</w:t>
      </w:r>
      <w:bookmarkEnd w:id="16"/>
    </w:p>
    <w:p>
      <w:pPr>
        <w:spacing w:line="570" w:lineRule="exact"/>
        <w:ind w:firstLine="632" w:firstLineChars="200"/>
        <w:outlineLvl w:val="1"/>
        <w:rPr>
          <w:rFonts w:ascii="仿宋_GB2312" w:hAnsi="仿宋_GB2312" w:eastAsia="仿宋_GB2312" w:cs="仿宋_GB2312"/>
          <w:sz w:val="32"/>
          <w:szCs w:val="32"/>
        </w:rPr>
      </w:pPr>
      <w:bookmarkStart w:id="17" w:name="_Toc639_WPSOffice_Level2"/>
      <w:r>
        <w:rPr>
          <w:rFonts w:hint="eastAsia" w:ascii="仿宋_GB2312" w:hAnsi="仿宋_GB2312" w:eastAsia="仿宋_GB2312" w:cs="仿宋_GB2312"/>
          <w:sz w:val="32"/>
          <w:szCs w:val="32"/>
        </w:rPr>
        <w:t>（3）注浆机1台。</w:t>
      </w:r>
    </w:p>
    <w:p>
      <w:pPr>
        <w:spacing w:line="570" w:lineRule="exact"/>
        <w:ind w:firstLine="632"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高压疏通管道设备1套。</w:t>
      </w:r>
      <w:bookmarkEnd w:id="17"/>
    </w:p>
    <w:p>
      <w:pPr>
        <w:spacing w:line="570" w:lineRule="exact"/>
        <w:ind w:firstLine="632" w:firstLineChars="200"/>
        <w:outlineLvl w:val="1"/>
        <w:rPr>
          <w:rFonts w:ascii="仿宋_GB2312" w:hAnsi="仿宋_GB2312" w:eastAsia="仿宋_GB2312" w:cs="仿宋_GB2312"/>
          <w:color w:val="000000"/>
          <w:sz w:val="32"/>
          <w:szCs w:val="32"/>
        </w:rPr>
      </w:pPr>
      <w:bookmarkStart w:id="18" w:name="_Toc16599_WPSOffice_Level2"/>
      <w:r>
        <w:rPr>
          <w:rFonts w:hint="eastAsia" w:ascii="仿宋_GB2312" w:hAnsi="仿宋_GB2312" w:eastAsia="仿宋_GB2312" w:cs="仿宋_GB2312"/>
          <w:color w:val="000000"/>
          <w:sz w:val="32"/>
          <w:szCs w:val="32"/>
        </w:rPr>
        <w:t>（5）钢筋探测扫描设备1套。</w:t>
      </w:r>
      <w:bookmarkEnd w:id="18"/>
    </w:p>
    <w:p>
      <w:pPr>
        <w:spacing w:line="570" w:lineRule="exact"/>
        <w:ind w:firstLine="632" w:firstLineChars="200"/>
        <w:rPr>
          <w:rFonts w:ascii="仿宋_GB2312" w:hAnsi="仿宋_GB2312" w:eastAsia="仿宋_GB2312" w:cs="仿宋_GB2312"/>
          <w:spacing w:val="-5"/>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5"/>
          <w:sz w:val="32"/>
          <w:szCs w:val="32"/>
        </w:rPr>
        <w:t>企业净资产2000万元以上，近3年财务主要指标状况良好。</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近5年累计完成公路隧道土建结构养护工程不少于6座，其中长或者特长隧道养护工程不少于1座、中隧道及以上修复养护工程不少于3座，且工程质量合格；或者完成短隧道及以上修复养护工程不少于6座，且工程质量合格。</w:t>
      </w:r>
    </w:p>
    <w:p>
      <w:pPr>
        <w:spacing w:line="57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隧道养护乙级资质可以承担所有公路隧道土建结构的预防养护工程，以及中、短公路隧道（不良或者特殊地质条件隧道除外）土建结构的修复养护工程。</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申请隧道养护</w:t>
      </w:r>
      <w:r>
        <w:rPr>
          <w:rFonts w:hint="eastAsia" w:ascii="仿宋_GB2312" w:hAnsi="仿宋_GB2312" w:eastAsia="仿宋_GB2312" w:cs="仿宋_GB2312"/>
          <w:bCs/>
          <w:sz w:val="32"/>
          <w:szCs w:val="32"/>
        </w:rPr>
        <w:t>乙</w:t>
      </w:r>
      <w:r>
        <w:rPr>
          <w:rFonts w:hint="eastAsia" w:ascii="仿宋_GB2312" w:hAnsi="仿宋_GB2312" w:eastAsia="仿宋_GB2312" w:cs="仿宋_GB2312"/>
          <w:sz w:val="32"/>
          <w:szCs w:val="32"/>
        </w:rPr>
        <w:t>级资质的单位，应当具备下列条件：</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1.技术人员要求：</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技术负责人具有6年以上从事公路工程管理的工作经历，且具有公路工程相关专业高级职称；近10年累计完成公路长隧道及以上土建结构养护工程不少于1座、中隧道及以上土建结构修复养护工程不少于1座，且工程质量合格。</w:t>
      </w:r>
    </w:p>
    <w:p>
      <w:pPr>
        <w:spacing w:line="570" w:lineRule="exact"/>
        <w:ind w:firstLine="632" w:firstLineChars="200"/>
        <w:rPr>
          <w:rFonts w:ascii="仿宋_GB2312" w:hAnsi="仿宋_GB2312" w:eastAsia="仿宋_GB2312" w:cs="仿宋_GB2312"/>
          <w:sz w:val="32"/>
          <w:szCs w:val="32"/>
        </w:rPr>
      </w:pPr>
      <w:bookmarkStart w:id="19" w:name="_Hlk45115029"/>
      <w:r>
        <w:rPr>
          <w:rFonts w:hint="eastAsia" w:ascii="仿宋_GB2312" w:hAnsi="仿宋_GB2312" w:eastAsia="仿宋_GB2312" w:cs="仿宋_GB2312"/>
          <w:sz w:val="32"/>
          <w:szCs w:val="32"/>
        </w:rPr>
        <w:t>（2）企业具有专业技术人员不少于10人</w:t>
      </w:r>
      <w:bookmarkEnd w:id="19"/>
      <w:r>
        <w:rPr>
          <w:rFonts w:hint="eastAsia" w:ascii="仿宋_GB2312" w:hAnsi="仿宋_GB2312" w:eastAsia="仿宋_GB2312" w:cs="仿宋_GB2312"/>
          <w:sz w:val="32"/>
          <w:szCs w:val="32"/>
        </w:rPr>
        <w:t>，其中具有公路工程专业二级及以上注册建造师不少于3人；公路工程相关专业中级及以上职称人员不少于5人；中高级会计师不少于1人。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（3）企业具有从事公路工程的技术工人不少于10人，其中高级工不少于2人，中级工不少于3人。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2.技术设备要求：有与业务范围相适应的技术设备，其中自有设备应至少包括以下设备：</w:t>
      </w:r>
    </w:p>
    <w:p>
      <w:pPr>
        <w:spacing w:line="570" w:lineRule="exact"/>
        <w:ind w:firstLine="632"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（1）工作高度10m以上的高空作业平台车1台。</w:t>
      </w:r>
    </w:p>
    <w:p>
      <w:pPr>
        <w:spacing w:line="570" w:lineRule="exact"/>
        <w:ind w:firstLine="632"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（2）5m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/h以上水泥混凝土喷射机2台。</w:t>
      </w:r>
    </w:p>
    <w:p>
      <w:pPr>
        <w:spacing w:line="570" w:lineRule="exact"/>
        <w:ind w:firstLine="632"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（3）注浆机1台。</w:t>
      </w:r>
    </w:p>
    <w:p>
      <w:pPr>
        <w:spacing w:line="570" w:lineRule="exact"/>
        <w:ind w:firstLine="632"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高压疏通管道设备1套。</w:t>
      </w:r>
    </w:p>
    <w:p>
      <w:pPr>
        <w:spacing w:line="570" w:lineRule="exact"/>
        <w:ind w:firstLine="632"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（5）钢筋探测扫描设备1套。</w:t>
      </w:r>
    </w:p>
    <w:p>
      <w:pPr>
        <w:spacing w:line="570" w:lineRule="exact"/>
        <w:ind w:firstLine="632" w:firstLineChars="200"/>
        <w:rPr>
          <w:rFonts w:ascii="仿宋_GB2312" w:hAnsi="仿宋_GB2312" w:eastAsia="仿宋_GB2312" w:cs="仿宋_GB2312"/>
          <w:spacing w:val="-5"/>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5"/>
          <w:sz w:val="32"/>
          <w:szCs w:val="32"/>
        </w:rPr>
        <w:t>企业净资产800万元以上，近3年财务主要指标状况良好。</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申请</w:t>
      </w:r>
      <w:r>
        <w:rPr>
          <w:rFonts w:hint="eastAsia" w:ascii="仿宋_GB2312" w:hAnsi="仿宋_GB2312" w:eastAsia="仿宋_GB2312" w:cs="仿宋_GB2312"/>
          <w:bCs/>
          <w:sz w:val="32"/>
          <w:szCs w:val="32"/>
        </w:rPr>
        <w:t>交通安全设施养护</w:t>
      </w:r>
      <w:r>
        <w:rPr>
          <w:rFonts w:hint="eastAsia" w:ascii="仿宋_GB2312" w:hAnsi="仿宋_GB2312" w:eastAsia="仿宋_GB2312" w:cs="仿宋_GB2312"/>
          <w:sz w:val="32"/>
          <w:szCs w:val="32"/>
        </w:rPr>
        <w:t>资质的单位，应当具备下列条件：</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1.技术人员要求：</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（1）企业技术负责人具有10年以上从事公路工程管理的工作经历，且具有公路工程相关专业高级职称；近10年累计完成公路交通安全设施养护工程不少于100公里，其中一级及以上公路不少于40公里。</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（2）企业具有专业技术人员不少于10人，其中具有公路工程专业二级及以上注册建造师不少于2人；公路工程相关专业中级及以上职称人员不少于6人；中高级会计师不少于1人。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（3）企业具有从事公路工程的技术工人不少于10人，其中高级工不少于2人，中级工不少于3人。</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2.技术设备要求：有与业务范围相适应的技术设备，其中自有设备应至少包括以下设备：</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（1）放线车2台，普通热熔划线机2台，震荡划线机1台，除线机1台。</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（2）常温标线喷涂机2台，双组份喷涂机1台，双组份刮涂机1台。</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（3）热熔釜2台。</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（4）涂层测厚仪2台，超声波测厚仪2台，垂直度检测仪2台。</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（5）标线厚度检测仪2台，标线逆反射系数检测仪2台，反光膜逆反射系数检测仪2台。</w:t>
      </w:r>
    </w:p>
    <w:p>
      <w:pPr>
        <w:spacing w:line="570" w:lineRule="exact"/>
        <w:ind w:firstLine="632" w:firstLineChars="200"/>
        <w:rPr>
          <w:rFonts w:ascii="仿宋_GB2312" w:hAnsi="仿宋_GB2312" w:eastAsia="仿宋_GB2312" w:cs="仿宋_GB2312"/>
          <w:spacing w:val="-5"/>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5"/>
          <w:sz w:val="32"/>
          <w:szCs w:val="32"/>
        </w:rPr>
        <w:t>企业净资产1500万元以上，近3年财务主要指标状况良好。</w:t>
      </w:r>
    </w:p>
    <w:p>
      <w:pPr>
        <w:spacing w:line="570" w:lineRule="exact"/>
        <w:ind w:firstLine="632" w:firstLineChars="200"/>
        <w:rPr>
          <w:rFonts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4.企业近5年累计完成公路交通安全设施养护工程不少于150公里，其中一级及以上公路不少于50公里或者二级及以上公路不少于100公里，且工程质量合格。</w:t>
      </w:r>
    </w:p>
    <w:p>
      <w:pPr>
        <w:spacing w:line="57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申请交通安全设施养护资质的单位，具备前款第1至4项条件的可以承担各等级公路交通安全设施的各类养护工</w:t>
      </w:r>
      <w:r>
        <w:rPr>
          <w:rFonts w:hint="eastAsia" w:ascii="仿宋_GB2312" w:hAnsi="仿宋_GB2312" w:eastAsia="仿宋_GB2312" w:cs="仿宋_GB2312"/>
          <w:bCs/>
          <w:sz w:val="32"/>
          <w:szCs w:val="32"/>
        </w:rPr>
        <w:t>程，</w:t>
      </w:r>
      <w:r>
        <w:rPr>
          <w:rFonts w:hint="eastAsia" w:ascii="仿宋_GB2312" w:hAnsi="仿宋_GB2312" w:eastAsia="仿宋_GB2312" w:cs="仿宋_GB2312"/>
          <w:sz w:val="32"/>
          <w:szCs w:val="32"/>
        </w:rPr>
        <w:t>具备前款第1至3项条件但不具备的第4项条件的可以承担二级及以下公路交通安全设施的各类养护工</w:t>
      </w:r>
      <w:r>
        <w:rPr>
          <w:rFonts w:hint="eastAsia" w:ascii="仿宋_GB2312" w:hAnsi="仿宋_GB2312" w:eastAsia="仿宋_GB2312" w:cs="仿宋_GB2312"/>
          <w:bCs/>
          <w:sz w:val="32"/>
          <w:szCs w:val="32"/>
        </w:rPr>
        <w:t>程。</w:t>
      </w:r>
      <w:bookmarkStart w:id="20" w:name="_Toc14644_WPSOffice_Level1"/>
    </w:p>
    <w:p>
      <w:pPr>
        <w:pStyle w:val="2"/>
        <w:ind w:firstLine="632"/>
      </w:pPr>
    </w:p>
    <w:p>
      <w:pPr>
        <w:spacing w:line="570" w:lineRule="exact"/>
        <w:jc w:val="center"/>
        <w:outlineLvl w:val="0"/>
        <w:rPr>
          <w:rFonts w:ascii="黑体" w:hAnsi="黑体" w:eastAsia="黑体" w:cs="黑体"/>
          <w:sz w:val="32"/>
          <w:szCs w:val="32"/>
        </w:rPr>
      </w:pPr>
      <w:r>
        <w:rPr>
          <w:rFonts w:hint="eastAsia" w:ascii="黑体" w:hAnsi="黑体" w:eastAsia="黑体" w:cs="黑体"/>
          <w:sz w:val="32"/>
          <w:szCs w:val="32"/>
        </w:rPr>
        <w:t>第三章 资质申请与许可</w:t>
      </w:r>
      <w:bookmarkEnd w:id="20"/>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申请公路养护作业资质的单位（以下简称“申请人”），应通过“陕西政务服务网”提交申请材料，可以同时申请一项或多项公路养护作业资质。</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申请人应当提交以下材料：</w:t>
      </w:r>
    </w:p>
    <w:p>
      <w:pPr>
        <w:spacing w:line="570" w:lineRule="exact"/>
        <w:ind w:firstLine="632" w:firstLineChars="200"/>
        <w:outlineLvl w:val="1"/>
        <w:rPr>
          <w:rFonts w:ascii="仿宋_GB2312" w:hAnsi="仿宋_GB2312" w:eastAsia="仿宋_GB2312" w:cs="仿宋_GB2312"/>
          <w:sz w:val="32"/>
          <w:szCs w:val="32"/>
        </w:rPr>
      </w:pPr>
      <w:bookmarkStart w:id="21" w:name="_Toc32686_WPSOffice_Level2"/>
      <w:r>
        <w:rPr>
          <w:rFonts w:hint="eastAsia" w:ascii="仿宋_GB2312" w:hAnsi="仿宋_GB2312" w:eastAsia="仿宋_GB2312" w:cs="仿宋_GB2312"/>
          <w:sz w:val="32"/>
          <w:szCs w:val="32"/>
        </w:rPr>
        <w:t>（一）公路养护作业单位资质申请表；</w:t>
      </w:r>
      <w:bookmarkEnd w:id="21"/>
    </w:p>
    <w:p>
      <w:pPr>
        <w:spacing w:line="570" w:lineRule="exact"/>
        <w:ind w:firstLine="632" w:firstLineChars="200"/>
        <w:outlineLvl w:val="1"/>
        <w:rPr>
          <w:rFonts w:ascii="仿宋_GB2312" w:hAnsi="仿宋_GB2312" w:eastAsia="仿宋_GB2312" w:cs="仿宋_GB2312"/>
          <w:sz w:val="32"/>
          <w:szCs w:val="32"/>
        </w:rPr>
      </w:pPr>
      <w:bookmarkStart w:id="22" w:name="_Toc13852_WPSOffice_Level2"/>
      <w:r>
        <w:rPr>
          <w:rFonts w:hint="eastAsia" w:ascii="仿宋_GB2312" w:hAnsi="仿宋_GB2312" w:eastAsia="仿宋_GB2312" w:cs="仿宋_GB2312"/>
          <w:sz w:val="32"/>
          <w:szCs w:val="32"/>
        </w:rPr>
        <w:t>（二）</w:t>
      </w:r>
      <w:bookmarkEnd w:id="22"/>
      <w:bookmarkStart w:id="23" w:name="_Toc32621_WPSOffice_Level2"/>
      <w:r>
        <w:rPr>
          <w:rFonts w:hint="eastAsia" w:ascii="仿宋_GB2312" w:hAnsi="仿宋_GB2312" w:eastAsia="仿宋_GB2312" w:cs="仿宋_GB2312"/>
          <w:sz w:val="32"/>
          <w:szCs w:val="32"/>
        </w:rPr>
        <w:t>企业近三年财务报表；</w:t>
      </w:r>
      <w:bookmarkEnd w:id="23"/>
    </w:p>
    <w:p>
      <w:pPr>
        <w:spacing w:line="570" w:lineRule="exact"/>
        <w:ind w:firstLine="632" w:firstLineChars="200"/>
        <w:outlineLvl w:val="1"/>
        <w:rPr>
          <w:rFonts w:ascii="仿宋_GB2312" w:hAnsi="仿宋_GB2312" w:eastAsia="仿宋_GB2312" w:cs="仿宋_GB2312"/>
          <w:sz w:val="32"/>
          <w:szCs w:val="32"/>
        </w:rPr>
      </w:pPr>
      <w:bookmarkStart w:id="24" w:name="_Toc32543_WPSOffice_Level2"/>
      <w:r>
        <w:rPr>
          <w:rFonts w:hint="eastAsia" w:ascii="仿宋_GB2312" w:hAnsi="仿宋_GB2312" w:eastAsia="仿宋_GB2312" w:cs="仿宋_GB2312"/>
          <w:sz w:val="32"/>
          <w:szCs w:val="32"/>
        </w:rPr>
        <w:t>（三）企业法定代表人身份文件；</w:t>
      </w:r>
      <w:bookmarkEnd w:id="24"/>
    </w:p>
    <w:p>
      <w:pPr>
        <w:spacing w:line="570" w:lineRule="exact"/>
        <w:ind w:firstLine="632" w:firstLineChars="200"/>
        <w:outlineLvl w:val="1"/>
        <w:rPr>
          <w:rFonts w:ascii="仿宋_GB2312" w:hAnsi="仿宋_GB2312" w:eastAsia="仿宋_GB2312" w:cs="仿宋_GB2312"/>
          <w:spacing w:val="-5"/>
          <w:sz w:val="32"/>
          <w:szCs w:val="32"/>
        </w:rPr>
      </w:pPr>
      <w:bookmarkStart w:id="25" w:name="_Toc18639_WPSOffice_Level2"/>
      <w:r>
        <w:rPr>
          <w:rFonts w:hint="eastAsia" w:ascii="仿宋_GB2312" w:hAnsi="仿宋_GB2312" w:eastAsia="仿宋_GB2312" w:cs="仿宋_GB2312"/>
          <w:sz w:val="32"/>
          <w:szCs w:val="32"/>
        </w:rPr>
        <w:t>（四）</w:t>
      </w:r>
      <w:r>
        <w:rPr>
          <w:rFonts w:hint="eastAsia" w:ascii="仿宋_GB2312" w:hAnsi="仿宋_GB2312" w:eastAsia="仿宋_GB2312" w:cs="仿宋_GB2312"/>
          <w:spacing w:val="-5"/>
          <w:sz w:val="32"/>
          <w:szCs w:val="32"/>
        </w:rPr>
        <w:t>企业技术负责人、专业技术人员、技术工人资格证书；</w:t>
      </w:r>
      <w:bookmarkEnd w:id="25"/>
    </w:p>
    <w:p>
      <w:pPr>
        <w:spacing w:line="570" w:lineRule="exact"/>
        <w:ind w:firstLine="632" w:firstLineChars="200"/>
        <w:outlineLvl w:val="1"/>
        <w:rPr>
          <w:rFonts w:ascii="仿宋_GB2312" w:hAnsi="仿宋_GB2312" w:eastAsia="仿宋_GB2312" w:cs="仿宋_GB2312"/>
          <w:sz w:val="32"/>
          <w:szCs w:val="32"/>
        </w:rPr>
      </w:pPr>
      <w:bookmarkStart w:id="26" w:name="_Toc15963_WPSOffice_Level2"/>
      <w:r>
        <w:rPr>
          <w:rFonts w:hint="eastAsia" w:ascii="仿宋_GB2312" w:hAnsi="仿宋_GB2312" w:eastAsia="仿宋_GB2312" w:cs="仿宋_GB2312"/>
          <w:sz w:val="32"/>
          <w:szCs w:val="32"/>
        </w:rPr>
        <w:t>（五）企业技术负责人、专业技术人员、技术工人缴纳社保证明材料；</w:t>
      </w:r>
      <w:bookmarkEnd w:id="26"/>
    </w:p>
    <w:p>
      <w:pPr>
        <w:spacing w:line="570" w:lineRule="exact"/>
        <w:ind w:firstLine="632" w:firstLineChars="200"/>
        <w:outlineLvl w:val="1"/>
        <w:rPr>
          <w:rFonts w:ascii="仿宋_GB2312" w:hAnsi="仿宋_GB2312" w:eastAsia="仿宋_GB2312" w:cs="仿宋_GB2312"/>
          <w:sz w:val="32"/>
          <w:szCs w:val="32"/>
        </w:rPr>
      </w:pPr>
      <w:bookmarkStart w:id="27" w:name="_Toc7952_WPSOffice_Level2"/>
      <w:r>
        <w:rPr>
          <w:rFonts w:hint="eastAsia" w:ascii="仿宋_GB2312" w:hAnsi="仿宋_GB2312" w:eastAsia="仿宋_GB2312" w:cs="仿宋_GB2312"/>
          <w:sz w:val="32"/>
          <w:szCs w:val="32"/>
        </w:rPr>
        <w:t>（六）技术设备相关材料；</w:t>
      </w:r>
      <w:bookmarkEnd w:id="27"/>
    </w:p>
    <w:p>
      <w:pPr>
        <w:spacing w:line="570" w:lineRule="exact"/>
        <w:ind w:firstLine="632" w:firstLineChars="200"/>
        <w:outlineLvl w:val="1"/>
        <w:rPr>
          <w:rFonts w:ascii="仿宋_GB2312" w:hAnsi="仿宋_GB2312" w:eastAsia="仿宋_GB2312" w:cs="仿宋_GB2312"/>
          <w:sz w:val="32"/>
          <w:szCs w:val="32"/>
        </w:rPr>
      </w:pPr>
      <w:bookmarkStart w:id="28" w:name="_Toc19794_WPSOffice_Level2"/>
      <w:r>
        <w:rPr>
          <w:rFonts w:hint="eastAsia" w:ascii="仿宋_GB2312" w:hAnsi="仿宋_GB2312" w:eastAsia="仿宋_GB2312" w:cs="仿宋_GB2312"/>
          <w:sz w:val="32"/>
          <w:szCs w:val="32"/>
        </w:rPr>
        <w:t>（七）企业及企业技术负责人业绩相关材料；</w:t>
      </w:r>
      <w:bookmarkEnd w:id="28"/>
    </w:p>
    <w:p>
      <w:pPr>
        <w:spacing w:line="570" w:lineRule="exact"/>
        <w:ind w:firstLine="632" w:firstLineChars="200"/>
        <w:outlineLvl w:val="1"/>
        <w:rPr>
          <w:rFonts w:ascii="仿宋_GB2312" w:hAnsi="仿宋_GB2312" w:eastAsia="仿宋_GB2312" w:cs="仿宋_GB2312"/>
          <w:sz w:val="32"/>
          <w:szCs w:val="32"/>
        </w:rPr>
      </w:pPr>
      <w:bookmarkStart w:id="29" w:name="_Toc21529_WPSOffice_Level2"/>
      <w:r>
        <w:rPr>
          <w:rFonts w:hint="eastAsia" w:ascii="仿宋_GB2312" w:hAnsi="仿宋_GB2312" w:eastAsia="仿宋_GB2312" w:cs="仿宋_GB2312"/>
          <w:sz w:val="32"/>
          <w:szCs w:val="32"/>
        </w:rPr>
        <w:t>（八）申请材料真实性承诺书。</w:t>
      </w:r>
      <w:bookmarkEnd w:id="29"/>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申请人提交的材料应清晰可辩，反映真实情况，并对提交材料的真实性负责。</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鼓励申请人提前在“陕西政务服务网”录入（二）至（七）项申请资质所需材料。经省公路局审核确认录入的材料可作为资质审查的依据，资质申请时可只提交信息汇总表，无需再提交相关材料。</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申请工作结束后，省交通运输厅组织省公路局对申请材料进行要素审查，于5个工作日内作出是否受理决定。做出受理决定之日起，省公路局于5个工作日内完成初审并将初审意见报送省交通运输厅（省公路局可组织专家对申请材料进行评审，专家评审时间不得超过40个工作日，专家评审时间</w:t>
      </w:r>
      <w:r>
        <w:rPr>
          <w:rFonts w:hint="eastAsia" w:ascii="仿宋_GB2312" w:hAnsi="仿宋_GB2312" w:eastAsia="仿宋_GB2312" w:cs="仿宋_GB2312"/>
          <w:color w:val="333333"/>
          <w:sz w:val="32"/>
          <w:szCs w:val="32"/>
          <w:shd w:val="clear" w:color="auto" w:fill="FFFFFF"/>
        </w:rPr>
        <w:t>不计算在该期限内</w:t>
      </w:r>
      <w:r>
        <w:rPr>
          <w:rFonts w:hint="eastAsia" w:ascii="仿宋_GB2312" w:hAnsi="仿宋_GB2312" w:eastAsia="仿宋_GB2312" w:cs="仿宋_GB2312"/>
          <w:sz w:val="32"/>
          <w:szCs w:val="32"/>
        </w:rPr>
        <w:t>）。</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省交通运输厅对初审意见审核后，于5个工作日内作出许可或不予许可的决定，将审核结果向社会公示；准予许可的在作出许可决定之日起10个工作日内向申请人颁发相应的资质证书，并将许可决定向社会公开。</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注册地在我省自由贸易试验区的单位拟申请路基路面养护乙级资质的，可通过告知承诺方式进行办理（告知</w:t>
      </w:r>
      <w:r>
        <w:rPr>
          <w:rFonts w:hint="eastAsia" w:eastAsia="仿宋_GB2312"/>
          <w:sz w:val="32"/>
          <w:szCs w:val="32"/>
        </w:rPr>
        <w:t>承诺书格式见附件</w:t>
      </w:r>
      <w:r>
        <w:rPr>
          <w:rFonts w:hint="eastAsia" w:ascii="仿宋_GB2312" w:hAnsi="仿宋_GB2312" w:eastAsia="仿宋_GB2312" w:cs="仿宋_GB2312"/>
          <w:sz w:val="32"/>
          <w:szCs w:val="32"/>
        </w:rPr>
        <w:t>）。</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交通运输厅经形式审查后作出许可或者不予许可的决定。准予许可的，在作出许可决定后30日内，申请人通过“陕西政务服务网”提交相关材料供核查。省公路局按照承诺书内容开展情况核查并将核查结果在作出许可决定后45日内报送省交通运输厅。省交通运输厅对审核结果进行确认，对满足条件的建立相关档案，对于承诺事项失实的撤销其乙级资质。</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资质许可有效期5年，并在全国范围内适用。</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6"/>
        </w:rPr>
        <w:t xml:space="preserve">第二十条  </w:t>
      </w:r>
      <w:r>
        <w:rPr>
          <w:rFonts w:hint="eastAsia" w:ascii="仿宋_GB2312" w:hAnsi="仿宋_GB2312" w:eastAsia="仿宋_GB2312" w:cs="仿宋_GB2312"/>
          <w:bCs/>
          <w:sz w:val="32"/>
          <w:szCs w:val="36"/>
        </w:rPr>
        <w:t>取得公路养护作业资质的单位，应当按照所取得的资质类别开展养护作业活动。</w:t>
      </w:r>
    </w:p>
    <w:p>
      <w:pPr>
        <w:spacing w:line="570" w:lineRule="exact"/>
        <w:ind w:firstLine="632" w:firstLineChars="200"/>
        <w:rPr>
          <w:rFonts w:ascii="仿宋_GB2312" w:hAnsi="仿宋_GB2312" w:eastAsia="仿宋_GB2312" w:cs="仿宋_GB2312"/>
          <w:bCs/>
          <w:sz w:val="32"/>
          <w:szCs w:val="36"/>
        </w:rPr>
      </w:pPr>
      <w:r>
        <w:rPr>
          <w:rFonts w:hint="eastAsia" w:ascii="仿宋_GB2312" w:hAnsi="仿宋_GB2312" w:eastAsia="仿宋_GB2312" w:cs="仿宋_GB2312"/>
          <w:bCs/>
          <w:sz w:val="32"/>
          <w:szCs w:val="36"/>
        </w:rPr>
        <w:t>禁止</w:t>
      </w:r>
      <w:r>
        <w:rPr>
          <w:rFonts w:hint="eastAsia" w:ascii="仿宋_GB2312" w:hAnsi="仿宋_GB2312" w:eastAsia="仿宋_GB2312" w:cs="仿宋_GB2312"/>
          <w:sz w:val="32"/>
          <w:szCs w:val="32"/>
        </w:rPr>
        <w:t>公路</w:t>
      </w:r>
      <w:r>
        <w:rPr>
          <w:rFonts w:hint="eastAsia" w:ascii="仿宋_GB2312" w:hAnsi="仿宋_GB2312" w:eastAsia="仿宋_GB2312" w:cs="仿宋_GB2312"/>
          <w:bCs/>
          <w:sz w:val="32"/>
          <w:szCs w:val="36"/>
        </w:rPr>
        <w:t>养护作业单位从事下列活动：</w:t>
      </w:r>
    </w:p>
    <w:p>
      <w:pPr>
        <w:spacing w:line="570" w:lineRule="exact"/>
        <w:ind w:firstLine="632" w:firstLineChars="200"/>
        <w:rPr>
          <w:rFonts w:ascii="仿宋_GB2312" w:hAnsi="仿宋_GB2312" w:eastAsia="仿宋_GB2312" w:cs="仿宋_GB2312"/>
          <w:bCs/>
          <w:sz w:val="32"/>
          <w:szCs w:val="36"/>
        </w:rPr>
      </w:pPr>
      <w:r>
        <w:rPr>
          <w:rFonts w:hint="eastAsia" w:ascii="仿宋_GB2312" w:hAnsi="仿宋_GB2312" w:eastAsia="仿宋_GB2312" w:cs="仿宋_GB2312"/>
          <w:bCs/>
          <w:sz w:val="32"/>
          <w:szCs w:val="36"/>
        </w:rPr>
        <w:t>（一）超越本单位资质等级或者以其他单位的名义承揽业务，或者允许其他单位、个人以本单位的名义承揽业务；</w:t>
      </w:r>
    </w:p>
    <w:p>
      <w:pPr>
        <w:spacing w:line="570" w:lineRule="exact"/>
        <w:ind w:firstLine="632" w:firstLineChars="200"/>
        <w:rPr>
          <w:rFonts w:ascii="仿宋_GB2312" w:hAnsi="仿宋_GB2312" w:eastAsia="仿宋_GB2312" w:cs="仿宋_GB2312"/>
          <w:bCs/>
          <w:sz w:val="32"/>
          <w:szCs w:val="36"/>
        </w:rPr>
      </w:pPr>
      <w:r>
        <w:rPr>
          <w:rFonts w:hint="eastAsia" w:ascii="仿宋_GB2312" w:hAnsi="仿宋_GB2312" w:eastAsia="仿宋_GB2312" w:cs="仿宋_GB2312"/>
          <w:bCs/>
          <w:sz w:val="32"/>
          <w:szCs w:val="36"/>
        </w:rPr>
        <w:t>（二）伪造、变造、倒卖、出租、出借或者以其他形式非法转让公路养护作业单位资质证书。</w:t>
      </w:r>
    </w:p>
    <w:p>
      <w:pPr>
        <w:pStyle w:val="2"/>
        <w:ind w:firstLine="632"/>
      </w:pPr>
    </w:p>
    <w:p>
      <w:pPr>
        <w:spacing w:line="570" w:lineRule="exact"/>
        <w:jc w:val="center"/>
        <w:outlineLvl w:val="0"/>
        <w:rPr>
          <w:rFonts w:ascii="黑体" w:hAnsi="黑体" w:eastAsia="黑体" w:cs="黑体"/>
          <w:sz w:val="32"/>
          <w:szCs w:val="32"/>
        </w:rPr>
      </w:pPr>
      <w:bookmarkStart w:id="30" w:name="_Toc17165_WPSOffice_Level1"/>
      <w:r>
        <w:rPr>
          <w:rFonts w:hint="eastAsia" w:ascii="黑体" w:hAnsi="黑体" w:eastAsia="黑体" w:cs="黑体"/>
          <w:sz w:val="32"/>
          <w:szCs w:val="32"/>
        </w:rPr>
        <w:t>第四章 申请材料要求</w:t>
      </w:r>
      <w:bookmarkEnd w:id="30"/>
    </w:p>
    <w:p>
      <w:pPr>
        <w:spacing w:line="55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企业技术负责人、专业技术人员、技术工人资格证书应提供原件备查，可网查的证件无需提供原件。企业技术负责人应提供申请之日前6个月以上申请企业为其缴纳社保的证明材料，专业技术人员应提供申请之日前3个月以上申请企业为其缴纳社保的证明材料，技术工人应提供申请之日前1个月以上申请企业为其缴纳社保的证明材料。</w:t>
      </w:r>
    </w:p>
    <w:p>
      <w:pPr>
        <w:spacing w:line="55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申请条件中要求的企业和企业技术负责人养护工程业绩，一级及以上公路按照单幅统计，二级及以下公路按照整幅统计。</w:t>
      </w:r>
    </w:p>
    <w:p>
      <w:pPr>
        <w:spacing w:line="55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企业技术负责人的业绩，由承接任务施工单位和项目法人出具业绩确认说明。</w:t>
      </w:r>
    </w:p>
    <w:p>
      <w:pPr>
        <w:spacing w:line="55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的业绩认定以中标通知书和签订的中标合同中的单位名称为准。申请人须提供中标通知书、合同文件、交工验收证书，并附项目法人出具的业绩确认说明。合法分包的业绩须附体现分包工程内容和工程量的分包合同，并附项目法人出具的业绩确认说明；分包业绩使用后，被分包企业在以后的市场经营、资质维护、信用评价过程中不得再使用该业绩。</w:t>
      </w:r>
    </w:p>
    <w:p>
      <w:pPr>
        <w:spacing w:line="55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企业自有的技术设备，属企业购置的应提供购买发票，属企业合并转入的应提供市场监督管理部门证明及原单位购买发票，属同一母公司之间调拨的应提供调拨单及原单位购买发票。</w:t>
      </w:r>
    </w:p>
    <w:p>
      <w:pPr>
        <w:spacing w:line="55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企业净资产数以企业最近年度的第三方审计报告为准。“近3年财务主要指标状况良好”以年度审计报告为准，企业注册未满3年的，提供注册以来的年度审计报告。</w:t>
      </w:r>
    </w:p>
    <w:p>
      <w:pPr>
        <w:pStyle w:val="2"/>
        <w:ind w:firstLine="632"/>
      </w:pPr>
    </w:p>
    <w:p>
      <w:pPr>
        <w:spacing w:line="570" w:lineRule="exact"/>
        <w:jc w:val="center"/>
        <w:outlineLvl w:val="0"/>
        <w:rPr>
          <w:rFonts w:ascii="黑体" w:hAnsi="黑体" w:eastAsia="黑体" w:cs="黑体"/>
          <w:sz w:val="32"/>
          <w:szCs w:val="32"/>
        </w:rPr>
      </w:pPr>
      <w:bookmarkStart w:id="31" w:name="_Toc1160_WPSOffice_Level1"/>
      <w:r>
        <w:rPr>
          <w:rFonts w:hint="eastAsia" w:ascii="黑体" w:hAnsi="黑体" w:eastAsia="黑体" w:cs="黑体"/>
          <w:sz w:val="32"/>
          <w:szCs w:val="32"/>
        </w:rPr>
        <w:t>第五章 延续与变更</w:t>
      </w:r>
      <w:bookmarkEnd w:id="31"/>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公路养护作业单位资质许可有效期届满，拟继续从事公路养护作业的，应当在资质许可有效期届满3个月之前，按照第三章规定的资质申请要求提交延续申请及相关材料。</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按期提交延续申请及相关材料的单位，省交通运输厅、省公路局按照第十七条规定开展受理、初审、审核工作。省交通运输厅对符合条件的，作出准予延续的决定；对不符合条件的，责令限期整改，整改后仍不符合条件的，作出不予延续的决定。</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在公路养护作业单位资质许可有效期内，公路养护作业单位的名称、地址、法定代表人、技术负责人等发生变更的，养护作业单位应当在变更事项发生后30日内通过“陕西政务服务网”提交变更申请。省交通运输厅、省公路局按照第十七条规定开展办理资质证书变更手续。</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公路养护作业单位发生合并、分立等事项，且需承继原单位资质的，应当按照第三章规定的资质申请要求重新核定公路养护作业单位资质。</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公路养护作业单位需要更换、补办公路养护作业单位资质证书的，应通过“陕西政务服务网”提交</w:t>
      </w:r>
      <w:r>
        <w:rPr>
          <w:rFonts w:hint="eastAsia" w:ascii="仿宋_GB2312" w:hAnsi="仿宋_GB2312" w:eastAsia="仿宋_GB2312" w:cs="仿宋_GB2312"/>
          <w:bCs/>
          <w:sz w:val="32"/>
          <w:szCs w:val="36"/>
        </w:rPr>
        <w:t>办理申请。</w:t>
      </w:r>
      <w:r>
        <w:rPr>
          <w:rFonts w:hint="eastAsia" w:ascii="仿宋_GB2312" w:hAnsi="仿宋_GB2312" w:eastAsia="仿宋_GB2312" w:cs="仿宋_GB2312"/>
          <w:sz w:val="32"/>
          <w:szCs w:val="32"/>
        </w:rPr>
        <w:t>省公路局应当自提交申请之日起5个工作日内作出是否受理决定。</w:t>
      </w:r>
      <w:r>
        <w:rPr>
          <w:rFonts w:hint="eastAsia" w:ascii="仿宋_GB2312" w:hAnsi="仿宋_GB2312" w:eastAsia="仿宋_GB2312" w:cs="仿宋_GB2312"/>
          <w:bCs/>
          <w:sz w:val="32"/>
          <w:szCs w:val="36"/>
        </w:rPr>
        <w:t>省交通运输厅自</w:t>
      </w:r>
      <w:r>
        <w:rPr>
          <w:rFonts w:hint="eastAsia" w:ascii="仿宋_GB2312" w:hAnsi="仿宋_GB2312" w:eastAsia="仿宋_GB2312" w:cs="仿宋_GB2312"/>
          <w:sz w:val="32"/>
          <w:szCs w:val="32"/>
        </w:rPr>
        <w:t>做出受理决定之日起</w:t>
      </w:r>
      <w:r>
        <w:rPr>
          <w:rFonts w:hint="eastAsia" w:ascii="仿宋_GB2312" w:hAnsi="仿宋_GB2312" w:eastAsia="仿宋_GB2312" w:cs="仿宋_GB2312"/>
          <w:bCs/>
          <w:sz w:val="32"/>
          <w:szCs w:val="36"/>
        </w:rPr>
        <w:t>10个工作日内办结。</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公路养护作业单位资质证书遗失的，养护作业单位应当在省级公开媒体和网站上刊登遗失声明。</w:t>
      </w:r>
      <w:bookmarkStart w:id="32" w:name="_Toc3202_WPSOffice_Level1"/>
    </w:p>
    <w:p>
      <w:pPr>
        <w:pStyle w:val="2"/>
        <w:ind w:firstLine="632"/>
      </w:pPr>
    </w:p>
    <w:p>
      <w:pPr>
        <w:spacing w:line="570" w:lineRule="exact"/>
        <w:jc w:val="center"/>
        <w:outlineLvl w:val="0"/>
        <w:rPr>
          <w:rFonts w:ascii="黑体" w:hAnsi="黑体" w:eastAsia="黑体" w:cs="黑体"/>
          <w:sz w:val="32"/>
          <w:szCs w:val="32"/>
        </w:rPr>
      </w:pPr>
      <w:r>
        <w:rPr>
          <w:rFonts w:hint="eastAsia" w:ascii="黑体" w:hAnsi="黑体" w:eastAsia="黑体" w:cs="黑体"/>
          <w:sz w:val="32"/>
          <w:szCs w:val="32"/>
        </w:rPr>
        <w:t>第六章 监督管理</w:t>
      </w:r>
      <w:bookmarkEnd w:id="32"/>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公路养护作业单位隐瞒有关真实情况或者提供虚假材料申请公路养护作业单位资质的，省交通运输厅不予许可，并给予警告。公路养护作业单位以欺骗、贿赂等不正当手段取得公路养护作业资质的，省交通运输厅依法予以撤销。</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省交通运输厅、市县交通运输主管部门应当依照职责，对公路养护作业单位取得资质后是否满足资质条件和从业行为进行监督管理。对公路养护作业单位的监督管理，原则上采取随机抽取检查对象、随机选派执法检查人员方式。监督检查结果应当及时向社会公布，作为对公路养护作业单位开展信用评价的依据。省交通运输厅监督检查的事务性工作由省公路局具体承担。</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公路</w:t>
      </w:r>
      <w:r>
        <w:rPr>
          <w:rFonts w:hint="eastAsia" w:ascii="仿宋_GB2312" w:hAnsi="仿宋_GB2312" w:eastAsia="仿宋_GB2312" w:cs="仿宋_GB2312"/>
          <w:bCs/>
          <w:sz w:val="32"/>
          <w:szCs w:val="36"/>
        </w:rPr>
        <w:t>养护作业单位不再符合相应资质条件的，省交通运输厅将责令其限期整改并向社会公告，整改期限最长不超过3个月。整改期满</w:t>
      </w:r>
      <w:r>
        <w:rPr>
          <w:rFonts w:hint="eastAsia" w:ascii="仿宋_GB2312" w:hAnsi="仿宋_GB2312" w:eastAsia="仿宋_GB2312" w:cs="仿宋_GB2312"/>
          <w:sz w:val="32"/>
          <w:szCs w:val="32"/>
        </w:rPr>
        <w:t>仍不符合条件的，省交通运输厅依法予以撤销资质。</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路养护作业单位违法从事养护作业活动的，市县交通运输主管部门应当依法查处，并将违法事实、处理结果及时报送省交通运输厅、抄送省公路局。省公路局结合行业管理掌握情况，提出处理建议报送省交通运输厅，省交通运输厅将依法予以查处。对注册地在外省的公路养护作业单位，省交通运输厅将违法事实、处理结果或者处理建议及时告知资质证书的许可机关。</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有下列情形之一的，省交通运输厅依法注销公路养护作业资质，并向社会公布：</w:t>
      </w:r>
    </w:p>
    <w:p>
      <w:pPr>
        <w:spacing w:line="570" w:lineRule="exact"/>
        <w:outlineLvl w:val="1"/>
        <w:rPr>
          <w:rFonts w:ascii="仿宋_GB2312" w:hAnsi="仿宋_GB2312" w:eastAsia="仿宋_GB2312" w:cs="仿宋_GB2312"/>
          <w:sz w:val="32"/>
          <w:szCs w:val="32"/>
        </w:rPr>
      </w:pPr>
      <w:bookmarkStart w:id="33" w:name="_Toc26884_WPSOffice_Level2"/>
      <w:r>
        <w:rPr>
          <w:rFonts w:hint="eastAsia" w:ascii="仿宋_GB2312" w:hAnsi="仿宋_GB2312" w:eastAsia="仿宋_GB2312" w:cs="仿宋_GB2312"/>
          <w:sz w:val="32"/>
          <w:szCs w:val="32"/>
        </w:rPr>
        <w:t>（一）公路养护作业单位依法终止的；</w:t>
      </w:r>
      <w:bookmarkEnd w:id="33"/>
    </w:p>
    <w:p>
      <w:pPr>
        <w:spacing w:line="570" w:lineRule="exact"/>
        <w:outlineLvl w:val="1"/>
        <w:rPr>
          <w:rFonts w:ascii="仿宋_GB2312" w:hAnsi="仿宋_GB2312" w:eastAsia="仿宋_GB2312" w:cs="仿宋_GB2312"/>
          <w:sz w:val="32"/>
          <w:szCs w:val="32"/>
        </w:rPr>
      </w:pPr>
      <w:bookmarkStart w:id="34" w:name="_Toc10526_WPSOffice_Level2"/>
      <w:r>
        <w:rPr>
          <w:rFonts w:hint="eastAsia" w:ascii="仿宋_GB2312" w:hAnsi="仿宋_GB2312" w:eastAsia="仿宋_GB2312" w:cs="仿宋_GB2312"/>
          <w:sz w:val="32"/>
          <w:szCs w:val="32"/>
        </w:rPr>
        <w:t>（二）资质证书依法被撤销、撤回或者吊销的；</w:t>
      </w:r>
      <w:bookmarkEnd w:id="34"/>
    </w:p>
    <w:p>
      <w:pPr>
        <w:spacing w:line="570" w:lineRule="exact"/>
        <w:outlineLvl w:val="1"/>
        <w:rPr>
          <w:rFonts w:ascii="仿宋_GB2312" w:hAnsi="仿宋_GB2312" w:eastAsia="仿宋_GB2312" w:cs="仿宋_GB2312"/>
          <w:sz w:val="32"/>
          <w:szCs w:val="32"/>
        </w:rPr>
      </w:pPr>
      <w:bookmarkStart w:id="35" w:name="_Toc3871_WPSOffice_Level2"/>
      <w:r>
        <w:rPr>
          <w:rFonts w:hint="eastAsia" w:ascii="仿宋_GB2312" w:hAnsi="仿宋_GB2312" w:eastAsia="仿宋_GB2312" w:cs="仿宋_GB2312"/>
          <w:sz w:val="32"/>
          <w:szCs w:val="32"/>
        </w:rPr>
        <w:t>（三）公路养护作业单位提出注销申请的；</w:t>
      </w:r>
      <w:bookmarkEnd w:id="35"/>
    </w:p>
    <w:p>
      <w:pPr>
        <w:spacing w:line="570" w:lineRule="exact"/>
        <w:outlineLvl w:val="1"/>
        <w:rPr>
          <w:rFonts w:ascii="仿宋_GB2312" w:hAnsi="仿宋_GB2312" w:eastAsia="仿宋_GB2312" w:cs="仿宋_GB2312"/>
          <w:sz w:val="32"/>
          <w:szCs w:val="32"/>
        </w:rPr>
      </w:pPr>
      <w:bookmarkStart w:id="36" w:name="_Toc13468_WPSOffice_Level2"/>
      <w:r>
        <w:rPr>
          <w:rFonts w:hint="eastAsia" w:ascii="仿宋_GB2312" w:hAnsi="仿宋_GB2312" w:eastAsia="仿宋_GB2312" w:cs="仿宋_GB2312"/>
          <w:sz w:val="32"/>
          <w:szCs w:val="32"/>
        </w:rPr>
        <w:t>（四）资质许可有效期届满未延续的。</w:t>
      </w:r>
      <w:bookmarkEnd w:id="36"/>
      <w:bookmarkStart w:id="37" w:name="_Toc7764_WPSOffice_Level1"/>
    </w:p>
    <w:p>
      <w:pPr>
        <w:pStyle w:val="2"/>
        <w:ind w:firstLine="632"/>
      </w:pPr>
    </w:p>
    <w:p>
      <w:pPr>
        <w:spacing w:line="570" w:lineRule="exact"/>
        <w:jc w:val="center"/>
        <w:outlineLvl w:val="0"/>
        <w:rPr>
          <w:rFonts w:ascii="黑体" w:hAnsi="黑体" w:eastAsia="黑体" w:cs="黑体"/>
          <w:sz w:val="32"/>
          <w:szCs w:val="32"/>
        </w:rPr>
      </w:pPr>
      <w:r>
        <w:rPr>
          <w:rFonts w:hint="eastAsia" w:ascii="黑体" w:hAnsi="黑体" w:eastAsia="黑体" w:cs="黑体"/>
          <w:sz w:val="32"/>
          <w:szCs w:val="32"/>
        </w:rPr>
        <w:t>第七章 附  则</w:t>
      </w:r>
      <w:bookmarkEnd w:id="37"/>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省公路局负责我省公路养护作业资质管理系统的开发和维护，实现资质网上申报、审批、发布、监督等功能，并与交通运输部公路养护作业单位资质网上监管和服务平台、陕西政务服务网互联互通。</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公路养护作业单位资质证书由省交通运输厅按照交通运输部规定的统一格式印制，正本一份，副本二份，副本与正本具有同等法律效力。</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本细则实施前已经依法取得我省公路养护作业资质的单位，可以在其资质证书有效期内按照原许可范围继续从事养护作业，鼓励按照本细则规定申请新资质证书。</w:t>
      </w:r>
    </w:p>
    <w:p>
      <w:pPr>
        <w:spacing w:line="57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公路养护工程项目法人在确定养护工程投标人条件时应兼顾原有资质和新颁资质分类分级的相应性，合理确定潜在投标人范围。</w:t>
      </w:r>
    </w:p>
    <w:p>
      <w:pPr>
        <w:spacing w:line="570" w:lineRule="exact"/>
        <w:ind w:firstLine="632" w:firstLineChars="200"/>
        <w:outlineLvl w:val="0"/>
        <w:rPr>
          <w:rFonts w:ascii="仿宋_GB2312" w:hAnsi="仿宋_GB2312" w:eastAsia="仿宋_GB2312" w:cs="仿宋_GB2312"/>
          <w:sz w:val="32"/>
          <w:szCs w:val="32"/>
        </w:rPr>
      </w:pPr>
      <w:bookmarkStart w:id="38" w:name="_Toc28816_WPSOffice_Level1"/>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本细则自2022年1月1日起施行。</w:t>
      </w:r>
      <w:bookmarkEnd w:id="38"/>
      <w:r>
        <w:rPr>
          <w:rFonts w:hint="eastAsia" w:ascii="仿宋_GB2312" w:hAnsi="仿宋_GB2312" w:eastAsia="仿宋_GB2312" w:cs="仿宋_GB2312"/>
          <w:sz w:val="32"/>
          <w:szCs w:val="32"/>
        </w:rPr>
        <w:t>《陕西省公路养护工程市场准入暂行规定》（陕交发〔2004〕10号）同时废止。</w:t>
      </w:r>
    </w:p>
    <w:p>
      <w:pPr>
        <w:spacing w:line="570" w:lineRule="exact"/>
        <w:jc w:val="center"/>
        <w:rPr>
          <w:rFonts w:ascii="仿宋_GB2312" w:hAnsi="仿宋_GB2312" w:eastAsia="仿宋_GB2312" w:cs="仿宋_GB2312"/>
          <w:sz w:val="32"/>
          <w:szCs w:val="32"/>
        </w:rPr>
      </w:pPr>
    </w:p>
    <w:p>
      <w:pPr>
        <w:spacing w:line="570" w:lineRule="exact"/>
        <w:ind w:firstLine="632"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6"/>
          <w:sz w:val="32"/>
          <w:szCs w:val="32"/>
        </w:rPr>
        <w:t>公路路基路面养护作业单位乙级资质审批告知承诺书</w:t>
      </w:r>
    </w:p>
    <w:p>
      <w:pPr>
        <w:pStyle w:val="10"/>
        <w:widowControl w:val="0"/>
        <w:spacing w:line="570" w:lineRule="exact"/>
        <w:ind w:left="0"/>
        <w:rPr>
          <w:rFonts w:ascii="仿宋_GB2312" w:hAnsi="仿宋_GB2312" w:eastAsia="仿宋_GB2312" w:cs="仿宋_GB2312"/>
          <w:spacing w:val="-6"/>
        </w:rPr>
        <w:sectPr>
          <w:headerReference r:id="rId3" w:type="default"/>
          <w:footerReference r:id="rId4" w:type="default"/>
          <w:pgSz w:w="11906" w:h="16838"/>
          <w:pgMar w:top="2098" w:right="1474" w:bottom="1417" w:left="1587" w:header="851" w:footer="850" w:gutter="0"/>
          <w:pgNumType w:fmt="numberInDash"/>
          <w:cols w:space="720" w:num="1"/>
          <w:docGrid w:type="linesAndChars" w:linePitch="579" w:charSpace="-842"/>
        </w:sectPr>
      </w:pPr>
    </w:p>
    <w:p>
      <w:pPr>
        <w:spacing w:line="570" w:lineRule="exact"/>
        <w:rPr>
          <w:rFonts w:ascii="黑体" w:hAnsi="黑体" w:eastAsia="黑体" w:cs="黑体"/>
          <w:sz w:val="32"/>
          <w:szCs w:val="32"/>
        </w:rPr>
      </w:pPr>
      <w:r>
        <w:rPr>
          <w:rFonts w:hint="eastAsia" w:ascii="黑体" w:hAnsi="黑体" w:eastAsia="黑体" w:cs="黑体"/>
          <w:sz w:val="32"/>
          <w:szCs w:val="32"/>
        </w:rPr>
        <w:t>附件</w:t>
      </w: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宋体" w:hAnsi="宋体" w:cs="方正小标宋简体"/>
          <w:sz w:val="44"/>
          <w:szCs w:val="44"/>
        </w:rPr>
      </w:pPr>
      <w:r>
        <w:rPr>
          <w:rFonts w:hint="eastAsia" w:ascii="宋体" w:hAnsi="宋体" w:cs="方正小标宋简体"/>
          <w:sz w:val="44"/>
          <w:szCs w:val="44"/>
        </w:rPr>
        <w:t>公路路基路面养护作业单位乙级资质审批</w:t>
      </w:r>
    </w:p>
    <w:p>
      <w:pPr>
        <w:spacing w:line="570" w:lineRule="exact"/>
        <w:jc w:val="center"/>
        <w:rPr>
          <w:rFonts w:ascii="宋体" w:hAnsi="宋体" w:cs="方正小标宋简体"/>
          <w:sz w:val="44"/>
          <w:szCs w:val="44"/>
        </w:rPr>
      </w:pPr>
      <w:r>
        <w:rPr>
          <w:rFonts w:hint="eastAsia" w:ascii="宋体" w:hAnsi="宋体" w:cs="方正小标宋简体"/>
          <w:sz w:val="44"/>
          <w:szCs w:val="44"/>
        </w:rPr>
        <w:t>告知承诺书</w:t>
      </w:r>
    </w:p>
    <w:p>
      <w:pPr>
        <w:spacing w:line="570" w:lineRule="exact"/>
        <w:jc w:val="center"/>
        <w:rPr>
          <w:rFonts w:ascii="楷体" w:hAnsi="楷体" w:eastAsia="楷体" w:cs="楷体"/>
          <w:sz w:val="32"/>
          <w:szCs w:val="32"/>
        </w:rPr>
      </w:pPr>
      <w:r>
        <w:rPr>
          <w:rFonts w:hint="eastAsia" w:ascii="楷体" w:hAnsi="楷体" w:eastAsia="楷体" w:cs="楷体"/>
          <w:sz w:val="32"/>
          <w:szCs w:val="32"/>
        </w:rPr>
        <w:t>（陕西自由贸易试验区）</w:t>
      </w:r>
    </w:p>
    <w:p>
      <w:pPr>
        <w:spacing w:line="570" w:lineRule="exact"/>
        <w:jc w:val="right"/>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sz w:val="32"/>
          <w:szCs w:val="32"/>
        </w:rPr>
        <w:t>年〕第</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sz w:val="32"/>
          <w:szCs w:val="32"/>
        </w:rPr>
        <w:t>号</w:t>
      </w:r>
    </w:p>
    <w:p>
      <w:pPr>
        <w:spacing w:line="570" w:lineRule="exact"/>
        <w:rPr>
          <w:rFonts w:ascii="楷体_GB2312" w:eastAsia="楷体_GB2312"/>
          <w:b/>
          <w:bCs/>
          <w:sz w:val="32"/>
          <w:szCs w:val="32"/>
        </w:rPr>
      </w:pPr>
      <w:r>
        <w:rPr>
          <w:rFonts w:hint="eastAsia" w:ascii="楷体_GB2312" w:eastAsia="楷体_GB2312"/>
          <w:b/>
          <w:bCs/>
          <w:sz w:val="32"/>
          <w:szCs w:val="32"/>
        </w:rPr>
        <w:t>（一）企业</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名    称：</w:t>
      </w:r>
      <w:r>
        <w:rPr>
          <w:rFonts w:hint="eastAsia" w:ascii="仿宋_GB2312" w:eastAsia="仿宋_GB2312"/>
          <w:sz w:val="32"/>
          <w:szCs w:val="32"/>
          <w:u w:val="single"/>
        </w:rPr>
        <w:t xml:space="preserve">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统一社会信用代码：</w:t>
      </w:r>
      <w:r>
        <w:rPr>
          <w:rFonts w:hint="eastAsia" w:ascii="仿宋_GB2312" w:eastAsia="仿宋_GB2312"/>
          <w:sz w:val="32"/>
          <w:szCs w:val="32"/>
          <w:u w:val="single"/>
        </w:rPr>
        <w:t xml:space="preserve">                                </w:t>
      </w:r>
    </w:p>
    <w:p>
      <w:pPr>
        <w:spacing w:line="570" w:lineRule="exact"/>
        <w:ind w:firstLine="640" w:firstLineChars="200"/>
        <w:rPr>
          <w:rFonts w:ascii="仿宋_GB2312" w:eastAsia="仿宋_GB2312"/>
          <w:sz w:val="32"/>
          <w:szCs w:val="32"/>
          <w:u w:val="single"/>
        </w:rPr>
      </w:pPr>
      <w:r>
        <w:rPr>
          <w:rFonts w:hint="eastAsia" w:ascii="仿宋_GB2312" w:eastAsia="仿宋_GB2312"/>
          <w:sz w:val="32"/>
          <w:szCs w:val="32"/>
        </w:rPr>
        <w:t>注册登记地址：</w:t>
      </w:r>
      <w:r>
        <w:rPr>
          <w:rFonts w:hint="eastAsia" w:ascii="仿宋_GB2312" w:eastAsia="仿宋_GB2312"/>
          <w:sz w:val="32"/>
          <w:szCs w:val="32"/>
          <w:u w:val="single"/>
        </w:rPr>
        <w:t xml:space="preserve">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送达地址：</w:t>
      </w:r>
      <w:r>
        <w:rPr>
          <w:rFonts w:hint="eastAsia" w:ascii="仿宋_GB2312" w:eastAsia="仿宋_GB2312"/>
          <w:sz w:val="32"/>
          <w:szCs w:val="32"/>
          <w:u w:val="single"/>
        </w:rPr>
        <w:t xml:space="preserve">                                        </w:t>
      </w:r>
    </w:p>
    <w:p>
      <w:pPr>
        <w:spacing w:line="570" w:lineRule="exact"/>
        <w:rPr>
          <w:rFonts w:ascii="楷体_GB2312" w:eastAsia="楷体_GB2312"/>
          <w:b/>
          <w:bCs/>
          <w:sz w:val="32"/>
          <w:szCs w:val="32"/>
        </w:rPr>
      </w:pPr>
      <w:r>
        <w:rPr>
          <w:rFonts w:hint="eastAsia" w:ascii="楷体_GB2312" w:eastAsia="楷体_GB2312"/>
          <w:b/>
          <w:bCs/>
          <w:sz w:val="32"/>
          <w:szCs w:val="32"/>
        </w:rPr>
        <w:t>（二）申请人</w:t>
      </w:r>
    </w:p>
    <w:p>
      <w:pPr>
        <w:spacing w:line="570" w:lineRule="exact"/>
        <w:ind w:firstLine="643" w:firstLineChars="200"/>
        <w:rPr>
          <w:rFonts w:ascii="仿宋_GB2312" w:eastAsia="仿宋_GB2312"/>
          <w:sz w:val="32"/>
          <w:szCs w:val="32"/>
          <w:u w:val="single"/>
        </w:rPr>
      </w:pPr>
      <w:r>
        <w:rPr>
          <w:rFonts w:hint="eastAsia" w:ascii="仿宋_GB2312" w:hAnsi="仿宋_GB2312" w:eastAsia="仿宋_GB2312" w:cs="仿宋_GB2312"/>
          <w:b/>
          <w:bCs/>
          <w:sz w:val="32"/>
          <w:szCs w:val="32"/>
        </w:rPr>
        <w:t>法人</w:t>
      </w:r>
      <w:r>
        <w:rPr>
          <w:rFonts w:hint="eastAsia" w:ascii="仿宋_GB2312" w:hAnsi="仿宋_GB2312" w:eastAsia="仿宋_GB2312" w:cs="仿宋_GB2312"/>
          <w:sz w:val="32"/>
          <w:szCs w:val="32"/>
        </w:rPr>
        <w:t>（姓名）：</w:t>
      </w:r>
      <w:r>
        <w:rPr>
          <w:rFonts w:hint="eastAsia" w:ascii="仿宋_GB2312" w:eastAsia="仿宋_GB2312"/>
          <w:sz w:val="32"/>
          <w:szCs w:val="32"/>
          <w:u w:val="single"/>
        </w:rPr>
        <w:t xml:space="preserve">          </w:t>
      </w:r>
    </w:p>
    <w:p>
      <w:pPr>
        <w:spacing w:line="570" w:lineRule="exact"/>
        <w:ind w:firstLine="640" w:firstLineChars="200"/>
        <w:rPr>
          <w:rFonts w:ascii="仿宋_GB2312" w:eastAsia="仿宋_GB2312"/>
          <w:sz w:val="32"/>
          <w:szCs w:val="32"/>
          <w:u w:val="single"/>
        </w:rPr>
      </w:pPr>
      <w:r>
        <w:rPr>
          <w:rFonts w:hint="eastAsia" w:ascii="仿宋_GB2312" w:eastAsia="仿宋_GB2312"/>
          <w:sz w:val="32"/>
          <w:szCs w:val="32"/>
        </w:rPr>
        <w:t xml:space="preserve">证件类型: </w:t>
      </w:r>
      <w:r>
        <w:rPr>
          <w:rFonts w:hint="eastAsia" w:ascii="仿宋_GB2312" w:eastAsia="仿宋_GB2312"/>
          <w:sz w:val="32"/>
          <w:szCs w:val="32"/>
          <w:u w:val="single"/>
        </w:rPr>
        <w:t xml:space="preserve">             </w:t>
      </w:r>
      <w:r>
        <w:rPr>
          <w:rFonts w:hint="eastAsia" w:ascii="仿宋_GB2312" w:eastAsia="仿宋_GB2312"/>
          <w:sz w:val="32"/>
          <w:szCs w:val="32"/>
        </w:rPr>
        <w:t xml:space="preserve">  证件编号：</w:t>
      </w:r>
      <w:r>
        <w:rPr>
          <w:rFonts w:hint="eastAsia" w:ascii="仿宋_GB2312" w:eastAsia="仿宋_GB2312"/>
          <w:sz w:val="32"/>
          <w:szCs w:val="32"/>
          <w:u w:val="single"/>
        </w:rPr>
        <w:t xml:space="preserve">              </w:t>
      </w:r>
    </w:p>
    <w:p>
      <w:pPr>
        <w:spacing w:line="570" w:lineRule="exact"/>
        <w:ind w:firstLine="640" w:firstLineChars="200"/>
        <w:rPr>
          <w:rFonts w:ascii="仿宋_GB2312" w:eastAsia="仿宋_GB2312"/>
          <w:sz w:val="32"/>
          <w:szCs w:val="32"/>
          <w:u w:val="single"/>
        </w:rPr>
      </w:pPr>
      <w:r>
        <w:rPr>
          <w:rFonts w:hint="eastAsia" w:ascii="仿宋_GB2312" w:eastAsia="仿宋_GB2312"/>
          <w:sz w:val="32"/>
          <w:szCs w:val="32"/>
        </w:rPr>
        <w:t xml:space="preserve">联系方式: </w:t>
      </w:r>
      <w:r>
        <w:rPr>
          <w:rFonts w:hint="eastAsia" w:ascii="仿宋_GB2312" w:eastAsia="仿宋_GB2312"/>
          <w:sz w:val="32"/>
          <w:szCs w:val="32"/>
          <w:u w:val="single"/>
        </w:rPr>
        <w:t xml:space="preserve">             </w:t>
      </w:r>
      <w:r>
        <w:rPr>
          <w:rFonts w:hint="eastAsia" w:ascii="仿宋_GB2312" w:eastAsia="仿宋_GB2312"/>
          <w:sz w:val="32"/>
          <w:szCs w:val="32"/>
        </w:rPr>
        <w:t xml:space="preserve">   联系地址：</w:t>
      </w:r>
      <w:r>
        <w:rPr>
          <w:rFonts w:hint="eastAsia" w:ascii="仿宋_GB2312" w:eastAsia="仿宋_GB2312"/>
          <w:sz w:val="32"/>
          <w:szCs w:val="32"/>
          <w:u w:val="single"/>
        </w:rPr>
        <w:t xml:space="preserve">              </w:t>
      </w:r>
    </w:p>
    <w:p>
      <w:pPr>
        <w:spacing w:line="570" w:lineRule="exact"/>
        <w:ind w:firstLine="643" w:firstLineChars="200"/>
        <w:rPr>
          <w:rFonts w:ascii="仿宋_GB2312" w:eastAsia="仿宋_GB2312"/>
          <w:sz w:val="32"/>
          <w:szCs w:val="32"/>
          <w:u w:val="single"/>
        </w:rPr>
      </w:pPr>
      <w:r>
        <w:rPr>
          <w:rFonts w:hint="eastAsia" w:ascii="仿宋_GB2312" w:hAnsi="仿宋_GB2312" w:eastAsia="仿宋_GB2312" w:cs="仿宋_GB2312"/>
          <w:b/>
          <w:bCs/>
          <w:sz w:val="32"/>
          <w:szCs w:val="32"/>
        </w:rPr>
        <w:t>委托代理人</w:t>
      </w:r>
      <w:r>
        <w:rPr>
          <w:rFonts w:hint="eastAsia" w:ascii="仿宋_GB2312" w:hAnsi="仿宋_GB2312" w:eastAsia="仿宋_GB2312" w:cs="仿宋_GB2312"/>
          <w:sz w:val="32"/>
          <w:szCs w:val="32"/>
        </w:rPr>
        <w:t>（姓名）：</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70" w:lineRule="exact"/>
        <w:ind w:firstLine="640" w:firstLineChars="200"/>
        <w:rPr>
          <w:rFonts w:ascii="仿宋_GB2312" w:eastAsia="仿宋_GB2312"/>
          <w:sz w:val="32"/>
          <w:szCs w:val="32"/>
          <w:u w:val="single"/>
        </w:rPr>
      </w:pPr>
      <w:r>
        <w:rPr>
          <w:rFonts w:hint="eastAsia" w:ascii="仿宋_GB2312" w:eastAsia="仿宋_GB2312"/>
          <w:sz w:val="32"/>
          <w:szCs w:val="32"/>
        </w:rPr>
        <w:t xml:space="preserve">证件类型: </w:t>
      </w:r>
      <w:r>
        <w:rPr>
          <w:rFonts w:hint="eastAsia" w:ascii="仿宋_GB2312" w:eastAsia="仿宋_GB2312"/>
          <w:sz w:val="32"/>
          <w:szCs w:val="32"/>
          <w:u w:val="single"/>
        </w:rPr>
        <w:t xml:space="preserve">             </w:t>
      </w:r>
      <w:r>
        <w:rPr>
          <w:rFonts w:hint="eastAsia" w:ascii="仿宋_GB2312" w:eastAsia="仿宋_GB2312"/>
          <w:sz w:val="32"/>
          <w:szCs w:val="32"/>
        </w:rPr>
        <w:t xml:space="preserve">   证件编号：</w:t>
      </w:r>
      <w:r>
        <w:rPr>
          <w:rFonts w:hint="eastAsia" w:ascii="仿宋_GB2312" w:eastAsia="仿宋_GB2312"/>
          <w:sz w:val="32"/>
          <w:szCs w:val="32"/>
          <w:u w:val="single"/>
        </w:rPr>
        <w:t xml:space="preserve">              </w:t>
      </w:r>
    </w:p>
    <w:p>
      <w:pPr>
        <w:spacing w:line="570" w:lineRule="exact"/>
        <w:ind w:firstLine="640" w:firstLineChars="200"/>
        <w:rPr>
          <w:rFonts w:ascii="仿宋_GB2312" w:eastAsia="仿宋_GB2312"/>
          <w:sz w:val="32"/>
          <w:szCs w:val="32"/>
          <w:u w:val="single"/>
        </w:rPr>
      </w:pPr>
      <w:r>
        <w:rPr>
          <w:rFonts w:hint="eastAsia" w:ascii="仿宋_GB2312" w:eastAsia="仿宋_GB2312"/>
          <w:sz w:val="32"/>
          <w:szCs w:val="32"/>
        </w:rPr>
        <w:t xml:space="preserve">联系方式: </w:t>
      </w:r>
      <w:r>
        <w:rPr>
          <w:rFonts w:hint="eastAsia" w:ascii="仿宋_GB2312" w:eastAsia="仿宋_GB2312"/>
          <w:sz w:val="32"/>
          <w:szCs w:val="32"/>
          <w:u w:val="single"/>
        </w:rPr>
        <w:t xml:space="preserve">             </w:t>
      </w:r>
      <w:r>
        <w:rPr>
          <w:rFonts w:hint="eastAsia" w:ascii="仿宋_GB2312" w:eastAsia="仿宋_GB2312"/>
          <w:sz w:val="32"/>
          <w:szCs w:val="32"/>
        </w:rPr>
        <w:t xml:space="preserve">   联系地址：</w:t>
      </w:r>
      <w:r>
        <w:rPr>
          <w:rFonts w:hint="eastAsia" w:ascii="仿宋_GB2312" w:eastAsia="仿宋_GB2312"/>
          <w:sz w:val="32"/>
          <w:szCs w:val="32"/>
          <w:u w:val="single"/>
        </w:rPr>
        <w:t xml:space="preserve">              </w:t>
      </w:r>
    </w:p>
    <w:p>
      <w:pPr>
        <w:spacing w:line="570" w:lineRule="exact"/>
        <w:rPr>
          <w:rFonts w:ascii="楷体_GB2312" w:eastAsia="楷体_GB2312"/>
          <w:b/>
          <w:bCs/>
          <w:sz w:val="32"/>
          <w:szCs w:val="32"/>
        </w:rPr>
      </w:pPr>
      <w:r>
        <w:rPr>
          <w:rFonts w:hint="eastAsia" w:ascii="楷体_GB2312" w:eastAsia="楷体_GB2312"/>
          <w:b/>
          <w:bCs/>
          <w:sz w:val="32"/>
          <w:szCs w:val="32"/>
        </w:rPr>
        <w:t>（三）行政审批部门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名    称：</w:t>
      </w:r>
      <w:r>
        <w:rPr>
          <w:rFonts w:hint="eastAsia" w:ascii="仿宋_GB2312" w:eastAsia="仿宋_GB2312"/>
          <w:sz w:val="32"/>
          <w:szCs w:val="32"/>
          <w:u w:val="single"/>
        </w:rPr>
        <w:t xml:space="preserve">陕西省交通运输厅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联系方式：</w:t>
      </w:r>
      <w:r>
        <w:rPr>
          <w:rFonts w:hint="eastAsia" w:ascii="仿宋_GB2312" w:eastAsia="仿宋_GB2312"/>
          <w:sz w:val="32"/>
          <w:szCs w:val="32"/>
          <w:u w:val="single"/>
        </w:rPr>
        <w:t xml:space="preserve">029-88869080                           </w:t>
      </w:r>
    </w:p>
    <w:p>
      <w:pPr>
        <w:spacing w:line="570" w:lineRule="exact"/>
        <w:ind w:firstLine="640" w:firstLineChars="200"/>
        <w:jc w:val="center"/>
        <w:rPr>
          <w:rFonts w:ascii="黑体" w:hAnsi="黑体" w:eastAsia="黑体"/>
          <w:sz w:val="32"/>
          <w:szCs w:val="32"/>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行政审批部门的告知</w:t>
      </w:r>
    </w:p>
    <w:p>
      <w:pPr>
        <w:spacing w:line="570" w:lineRule="exact"/>
        <w:ind w:firstLine="640" w:firstLineChars="200"/>
        <w:rPr>
          <w:rFonts w:ascii="黑体" w:hAnsi="黑体" w:eastAsia="黑体" w:cs="黑体"/>
          <w:sz w:val="32"/>
          <w:szCs w:val="32"/>
        </w:rPr>
      </w:pP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一、行政许可事项设定依据</w:t>
      </w:r>
    </w:p>
    <w:p>
      <w:pPr>
        <w:spacing w:line="57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《公路安全保护条例》（2011年国务院令第593号）</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第四十五条  </w:t>
      </w:r>
      <w:r>
        <w:rPr>
          <w:rFonts w:hint="eastAsia" w:ascii="仿宋_GB2312" w:hAnsi="仿宋_GB2312" w:eastAsia="仿宋_GB2312" w:cs="仿宋_GB2312"/>
          <w:sz w:val="32"/>
          <w:szCs w:val="32"/>
        </w:rPr>
        <w:t>公路养护应当按照国务院交通运输主管部门规定的技术规范和操作规程实施作业。</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第四十六条  </w:t>
      </w:r>
      <w:r>
        <w:rPr>
          <w:rFonts w:hint="eastAsia" w:ascii="仿宋_GB2312" w:hAnsi="仿宋_GB2312" w:eastAsia="仿宋_GB2312" w:cs="仿宋_GB2312"/>
          <w:sz w:val="32"/>
          <w:szCs w:val="32"/>
        </w:rPr>
        <w:t>从事公路养护作业的单位应当具备下列资质条件：</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（一）有一定数量的符合要求的技术人员；</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（二）有与公路养护作业相适应的技术设备；</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（三）有与公路养护作业相适应的作业经历；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（四）国务院交通运输主管部门规定的其他条件。</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公路养护作业单位资质管理办法由国务院交通运输主管部门另行制定。</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二、准予许可条件、标准和技术要求</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hint="eastAsia" w:ascii="仿宋_GB2312" w:hAnsi="仿宋_GB2312" w:eastAsia="仿宋_GB2312" w:cs="仿宋_GB2312"/>
          <w:bCs/>
          <w:sz w:val="32"/>
          <w:szCs w:val="32"/>
        </w:rPr>
        <w:t>路基路面养护乙级</w:t>
      </w:r>
      <w:r>
        <w:rPr>
          <w:rFonts w:hint="eastAsia" w:ascii="仿宋_GB2312" w:hAnsi="仿宋_GB2312" w:eastAsia="仿宋_GB2312" w:cs="仿宋_GB2312"/>
          <w:sz w:val="32"/>
          <w:szCs w:val="32"/>
        </w:rPr>
        <w:t>资质的单位，应当具备下列条件：</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1.技术人员要求：</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技术负责人具有6年以上从事公路工程管理的工作经历，且具有公路工程相关专业高级职称；近10年累计完成公路路基路面各类养护工程不少于70公里，其中二级及以上公路不少于30公里，且工程质量合格。</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（2）企业具有专业技术人员不少于10人，其中具有公路工程专业二级及以上注册建造师不少于2人；公路工程相关专业中级及以上职称人员不少于5人；中高级会计师不少于1人。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（3）企业具有从事公路工程的技术工人不少于20人，其中高级工不少于3人，中级工不少于6人。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2.技术设备要求：有与业务范围相适应的技术设备，其中自有设备应至少包括以下设备：</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（1）摊铺宽度4.5米及以上的沥青混凝土摊铺设备1台。</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（2）沥青碎石同步封层车1辆，稀浆封层车1辆，粘层洒布车1辆，沥青灌缝机1台。</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（3）单钢轮振动压路机1台，双钢轮振动压路机2台，轮胎式压路机1台，小型振动压路机1台。</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3.企业净资产1000万元以上，近3年财务主要指标状况良好。</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三、应当提交的材料</w:t>
      </w:r>
    </w:p>
    <w:p>
      <w:pPr>
        <w:autoSpaceDE w:val="0"/>
        <w:autoSpaceDN w:val="0"/>
        <w:spacing w:line="570" w:lineRule="exact"/>
        <w:ind w:firstLine="640" w:firstLineChars="200"/>
        <w:rPr>
          <w:rFonts w:ascii="仿宋_GB2312" w:eastAsia="仿宋_GB2312" w:cs="仿宋_GB2312"/>
          <w:kern w:val="0"/>
          <w:sz w:val="28"/>
          <w:szCs w:val="28"/>
        </w:rPr>
      </w:pPr>
      <w:r>
        <w:rPr>
          <w:rFonts w:hint="eastAsia" w:ascii="仿宋_GB2312" w:eastAsia="仿宋_GB2312" w:cs="仿宋_GB2312"/>
          <w:kern w:val="0"/>
          <w:sz w:val="32"/>
          <w:szCs w:val="32"/>
        </w:rPr>
        <w:t>根据许可依据和法定条件，申请人应当提交以下材料</w:t>
      </w:r>
      <w:r>
        <w:rPr>
          <w:rFonts w:hint="eastAsia" w:ascii="仿宋_GB2312" w:eastAsia="仿宋_GB2312" w:cs="仿宋_GB2312"/>
          <w:kern w:val="0"/>
          <w:sz w:val="28"/>
          <w:szCs w:val="28"/>
        </w:rPr>
        <w:t>：</w:t>
      </w:r>
    </w:p>
    <w:p>
      <w:pPr>
        <w:spacing w:line="57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（一）公路养护作业单位资质申请表；</w:t>
      </w:r>
    </w:p>
    <w:p>
      <w:pPr>
        <w:spacing w:line="57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（二）企业近三年财务报表；</w:t>
      </w:r>
    </w:p>
    <w:p>
      <w:pPr>
        <w:spacing w:line="57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（三）企业法定代表人身份文件；</w:t>
      </w:r>
    </w:p>
    <w:p>
      <w:pPr>
        <w:spacing w:line="57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（四）企业技术负责人、专业技术人员、技术工人资格证书；</w:t>
      </w:r>
    </w:p>
    <w:p>
      <w:pPr>
        <w:spacing w:line="57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（五）企业技术负责人、专业技术人员、技术工人缴纳社保证明材料；</w:t>
      </w:r>
    </w:p>
    <w:p>
      <w:pPr>
        <w:spacing w:line="57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（六）技术设备相关材料；</w:t>
      </w:r>
    </w:p>
    <w:p>
      <w:pPr>
        <w:spacing w:line="57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（七）企业及企业技术负责人业绩相关材料；</w:t>
      </w:r>
    </w:p>
    <w:p>
      <w:pPr>
        <w:spacing w:line="57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（八）申请材料真实性承诺书。</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注册地在自由贸易试验区的单位采用告知承诺方式申请办理路基路面养护乙级资质时，以上</w:t>
      </w:r>
      <w:r>
        <w:rPr>
          <w:rFonts w:ascii="仿宋_GB2312" w:hAnsi="仿宋_GB2312" w:eastAsia="仿宋_GB2312" w:cs="仿宋_GB2312"/>
          <w:sz w:val="32"/>
          <w:szCs w:val="32"/>
        </w:rPr>
        <w:t>材料</w:t>
      </w:r>
      <w:r>
        <w:rPr>
          <w:rFonts w:hint="eastAsia" w:ascii="仿宋_GB2312" w:hAnsi="仿宋_GB2312" w:eastAsia="仿宋_GB2312" w:cs="仿宋_GB2312"/>
          <w:sz w:val="32"/>
          <w:szCs w:val="32"/>
        </w:rPr>
        <w:t>中的第一项应当与告知承诺书一并</w:t>
      </w:r>
      <w:r>
        <w:rPr>
          <w:rFonts w:ascii="仿宋_GB2312" w:hAnsi="仿宋_GB2312" w:eastAsia="仿宋_GB2312" w:cs="仿宋_GB2312"/>
          <w:sz w:val="32"/>
          <w:szCs w:val="32"/>
        </w:rPr>
        <w:t>提交</w:t>
      </w:r>
      <w:r>
        <w:rPr>
          <w:rFonts w:hint="eastAsia" w:ascii="仿宋_GB2312" w:hAnsi="仿宋_GB2312" w:eastAsia="仿宋_GB2312" w:cs="仿宋_GB2312"/>
          <w:sz w:val="32"/>
          <w:szCs w:val="32"/>
        </w:rPr>
        <w:t>，其他材料</w:t>
      </w:r>
      <w:r>
        <w:rPr>
          <w:rFonts w:ascii="仿宋_GB2312" w:hAnsi="仿宋_GB2312" w:eastAsia="仿宋_GB2312" w:cs="仿宋_GB2312"/>
          <w:sz w:val="32"/>
          <w:szCs w:val="32"/>
        </w:rPr>
        <w:t>应当</w:t>
      </w:r>
      <w:r>
        <w:rPr>
          <w:rFonts w:hint="eastAsia" w:ascii="仿宋_GB2312" w:hAnsi="仿宋_GB2312" w:eastAsia="仿宋_GB2312" w:cs="仿宋_GB2312"/>
          <w:sz w:val="32"/>
          <w:szCs w:val="32"/>
        </w:rPr>
        <w:t>在作出许可决定后30日内</w:t>
      </w:r>
      <w:r>
        <w:rPr>
          <w:rFonts w:ascii="仿宋_GB2312" w:hAnsi="仿宋_GB2312" w:eastAsia="仿宋_GB2312" w:cs="仿宋_GB2312"/>
          <w:sz w:val="32"/>
          <w:szCs w:val="32"/>
        </w:rPr>
        <w:t>提交。</w:t>
      </w:r>
    </w:p>
    <w:p>
      <w:pPr>
        <w:autoSpaceDE w:val="0"/>
        <w:autoSpaceDN w:val="0"/>
        <w:spacing w:line="570" w:lineRule="exact"/>
        <w:ind w:firstLine="640" w:firstLineChars="200"/>
        <w:rPr>
          <w:rFonts w:ascii="黑体" w:eastAsia="黑体" w:cs="黑体"/>
          <w:kern w:val="0"/>
          <w:sz w:val="32"/>
          <w:szCs w:val="32"/>
        </w:rPr>
      </w:pPr>
      <w:r>
        <w:rPr>
          <w:rFonts w:hint="eastAsia" w:ascii="黑体" w:eastAsia="黑体" w:cs="黑体"/>
          <w:kern w:val="0"/>
          <w:sz w:val="32"/>
          <w:szCs w:val="32"/>
        </w:rPr>
        <w:t>四、承诺的期限和效力</w:t>
      </w:r>
    </w:p>
    <w:p>
      <w:pPr>
        <w:spacing w:line="57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企业作出符合上述申请条件的承诺后，</w:t>
      </w:r>
      <w:r>
        <w:rPr>
          <w:rFonts w:hint="eastAsia" w:ascii="仿宋_GB2312" w:hAnsi="仿宋_GB2312" w:eastAsia="仿宋_GB2312" w:cs="仿宋_GB2312"/>
          <w:sz w:val="32"/>
          <w:szCs w:val="32"/>
        </w:rPr>
        <w:t>省交通运输厅经形式审查后作出许可或者不予许可的决定。</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五、监督和法律责任</w:t>
      </w:r>
    </w:p>
    <w:p>
      <w:pPr>
        <w:spacing w:line="57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应当在本告知承诺书约定的期限内</w:t>
      </w:r>
      <w:r>
        <w:rPr>
          <w:rFonts w:hint="eastAsia" w:ascii="仿宋_GB2312" w:hAnsi="仿宋_GB2312" w:eastAsia="仿宋_GB2312" w:cs="仿宋_GB2312"/>
          <w:sz w:val="32"/>
          <w:szCs w:val="32"/>
        </w:rPr>
        <w:t>通过“陕西政务服务网”提交相关材料供核查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省公路局按照告知承诺书内容开展情况核查并将核查结果在作出许可决定后45日内报送省交通运输厅。省交通运输厅对审核结果进行确认，对满足条件的建立相关档案，对于承诺事项失实的撤销其乙级资质，</w:t>
      </w:r>
      <w:r>
        <w:rPr>
          <w:rFonts w:hint="eastAsia" w:ascii="仿宋_GB2312" w:eastAsia="仿宋_GB2312"/>
          <w:sz w:val="32"/>
          <w:szCs w:val="32"/>
        </w:rPr>
        <w:t>对涉嫌犯罪的依法移送司法机关，并由企业承担相应的行政、民事、刑事责任。</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六、信用管理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企业作出承诺后，未在</w:t>
      </w:r>
      <w:r>
        <w:rPr>
          <w:rFonts w:ascii="仿宋_GB2312" w:hAnsi="仿宋_GB2312" w:eastAsia="仿宋_GB2312" w:cs="仿宋_GB2312"/>
          <w:sz w:val="32"/>
          <w:szCs w:val="32"/>
        </w:rPr>
        <w:t>本告知承诺书约定的期限内</w:t>
      </w:r>
      <w:r>
        <w:rPr>
          <w:rFonts w:hint="eastAsia" w:ascii="仿宋_GB2312" w:hAnsi="仿宋_GB2312" w:eastAsia="仿宋_GB2312" w:cs="仿宋_GB2312"/>
          <w:sz w:val="32"/>
          <w:szCs w:val="32"/>
        </w:rPr>
        <w:t>提交材料或</w:t>
      </w:r>
      <w:r>
        <w:rPr>
          <w:rFonts w:hint="eastAsia" w:ascii="仿宋_GB2312" w:eastAsia="仿宋_GB2312"/>
          <w:sz w:val="32"/>
          <w:szCs w:val="32"/>
        </w:rPr>
        <w:t>经核查</w:t>
      </w:r>
      <w:r>
        <w:rPr>
          <w:rFonts w:hint="eastAsia" w:ascii="仿宋_GB2312" w:hAnsi="仿宋_GB2312" w:eastAsia="仿宋_GB2312" w:cs="仿宋_GB2312"/>
          <w:sz w:val="32"/>
          <w:szCs w:val="32"/>
        </w:rPr>
        <w:t>承诺事项失实的，</w:t>
      </w:r>
      <w:r>
        <w:rPr>
          <w:rFonts w:hint="eastAsia" w:ascii="仿宋_GB2312" w:eastAsia="仿宋_GB2312"/>
          <w:sz w:val="32"/>
          <w:szCs w:val="32"/>
        </w:rPr>
        <w:t>有关失信行为</w:t>
      </w:r>
      <w:r>
        <w:rPr>
          <w:rFonts w:hint="eastAsia" w:ascii="仿宋_GB2312" w:hAnsi="仿宋_GB2312" w:eastAsia="仿宋_GB2312" w:cs="仿宋_GB2312"/>
          <w:sz w:val="32"/>
          <w:szCs w:val="32"/>
        </w:rPr>
        <w:t>将被</w:t>
      </w:r>
      <w:r>
        <w:rPr>
          <w:rFonts w:hint="eastAsia" w:ascii="仿宋_GB2312" w:eastAsia="仿宋_GB2312"/>
          <w:sz w:val="32"/>
          <w:szCs w:val="32"/>
        </w:rPr>
        <w:t>记入企业信用档案</w:t>
      </w:r>
      <w:r>
        <w:rPr>
          <w:rFonts w:hint="eastAsia" w:ascii="仿宋_GB2312" w:hAnsi="仿宋_GB2312" w:eastAsia="仿宋_GB2312" w:cs="仿宋_GB2312"/>
          <w:sz w:val="32"/>
          <w:szCs w:val="32"/>
        </w:rPr>
        <w:t>，对企业以后的同一行政许可申请，不再适用告知承诺的许可方式。</w:t>
      </w:r>
    </w:p>
    <w:p>
      <w:pPr>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70" w:lineRule="exact"/>
        <w:jc w:val="center"/>
        <w:rPr>
          <w:rFonts w:ascii="仿宋_GB2312" w:hAnsi="仿宋_GB2312" w:eastAsia="仿宋_GB2312" w:cs="仿宋_GB2312"/>
          <w:sz w:val="32"/>
          <w:szCs w:val="32"/>
        </w:rPr>
      </w:pPr>
    </w:p>
    <w:p>
      <w:pPr>
        <w:spacing w:line="570" w:lineRule="exact"/>
        <w:jc w:val="center"/>
        <w:rPr>
          <w:rFonts w:ascii="宋体" w:hAnsi="宋体" w:cs="方正小标宋简体"/>
          <w:sz w:val="36"/>
          <w:szCs w:val="36"/>
        </w:rPr>
      </w:pPr>
      <w:r>
        <w:rPr>
          <w:rFonts w:hint="eastAsia" w:ascii="宋体" w:hAnsi="宋体" w:cs="方正小标宋简体"/>
          <w:sz w:val="44"/>
          <w:szCs w:val="44"/>
        </w:rPr>
        <w:t>企业的承诺</w:t>
      </w: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r>
        <w:rPr>
          <w:rFonts w:hint="eastAsia" w:ascii="仿宋_GB2312" w:eastAsia="仿宋_GB2312"/>
          <w:sz w:val="32"/>
          <w:szCs w:val="32"/>
        </w:rPr>
        <w:t>企业现作出下列承诺:</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（一）已经知晓行政机关告知的全部内容，愿意以告知承诺方式办理；</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（二）已符合行政机关告知的条件、标准和技术要求；</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（三）能够根据许可机关的要求，随时提供行业主管部门所需的相关证明材料和相关数据信息；</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（四）愿意在经营活动中遵守相关法律、法规、规章和技术规范，并接受监督和管理；</w:t>
      </w:r>
    </w:p>
    <w:p>
      <w:pPr>
        <w:spacing w:line="57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（五）愿</w:t>
      </w:r>
      <w:r>
        <w:rPr>
          <w:rFonts w:hint="eastAsia" w:ascii="仿宋_GB2312" w:hAnsi="仿宋_GB2312" w:eastAsia="仿宋_GB2312" w:cs="仿宋_GB2312"/>
          <w:sz w:val="32"/>
          <w:szCs w:val="32"/>
        </w:rPr>
        <w:t>意承担不实承诺、违反承诺的法律责任；</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（六）本告知承诺文书中填写的基</w:t>
      </w:r>
      <w:bookmarkStart w:id="40" w:name="_GoBack"/>
      <w:bookmarkEnd w:id="40"/>
      <w:r>
        <w:rPr>
          <w:rFonts w:hint="eastAsia" w:ascii="仿宋_GB2312" w:hAnsi="仿宋_GB2312" w:eastAsia="仿宋_GB2312" w:cs="仿宋_GB2312"/>
          <w:sz w:val="32"/>
          <w:szCs w:val="32"/>
        </w:rPr>
        <w:t>本信息真实、准确；</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（七）上述承诺是企业自愿、真实的意思表示。</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after="159" w:afterLines="5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企业（盖章）：                 </w:t>
      </w:r>
    </w:p>
    <w:p>
      <w:pPr>
        <w:spacing w:after="159" w:afterLines="50"/>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日</w:t>
      </w:r>
    </w:p>
    <w:p>
      <w:pPr>
        <w:rPr>
          <w:rFonts w:ascii="仿宋_GB2312" w:eastAsia="仿宋_GB2312"/>
          <w:sz w:val="32"/>
          <w:szCs w:val="32"/>
        </w:rPr>
        <w:sectPr>
          <w:headerReference r:id="rId5" w:type="default"/>
          <w:footerReference r:id="rId6" w:type="default"/>
          <w:pgSz w:w="11906" w:h="16838"/>
          <w:pgMar w:top="1701" w:right="1474" w:bottom="1134" w:left="1587" w:header="850" w:footer="992" w:gutter="0"/>
          <w:pgNumType w:fmt="numberInDash" w:start="19"/>
          <w:cols w:space="720" w:num="1"/>
          <w:docGrid w:type="lines" w:linePitch="319" w:charSpace="0"/>
        </w:sectPr>
      </w:pPr>
    </w:p>
    <w:p>
      <w:pPr>
        <w:pStyle w:val="10"/>
      </w:pPr>
    </w:p>
    <w:p>
      <w:pPr>
        <w:rPr>
          <w:rFonts w:ascii="仿宋_GB2312" w:eastAsia="仿宋_GB2312"/>
          <w:sz w:val="32"/>
          <w:szCs w:val="32"/>
        </w:rPr>
      </w:pPr>
    </w:p>
    <w:p>
      <w:pPr>
        <w:pStyle w:val="10"/>
        <w:rPr>
          <w:rFonts w:ascii="仿宋_GB2312" w:eastAsia="仿宋_GB2312"/>
          <w:szCs w:val="32"/>
        </w:rPr>
      </w:pPr>
    </w:p>
    <w:p>
      <w:pPr>
        <w:pStyle w:val="10"/>
        <w:rPr>
          <w:rFonts w:ascii="仿宋_GB2312" w:eastAsia="仿宋_GB2312"/>
          <w:szCs w:val="32"/>
        </w:rPr>
      </w:pPr>
    </w:p>
    <w:p>
      <w:pPr>
        <w:pStyle w:val="10"/>
        <w:rPr>
          <w:rFonts w:ascii="仿宋_GB2312" w:eastAsia="仿宋_GB2312"/>
          <w:szCs w:val="32"/>
        </w:rPr>
      </w:pPr>
    </w:p>
    <w:p>
      <w:pPr>
        <w:pStyle w:val="10"/>
        <w:rPr>
          <w:rFonts w:ascii="仿宋_GB2312" w:eastAsia="仿宋_GB2312"/>
          <w:szCs w:val="32"/>
        </w:rPr>
      </w:pPr>
    </w:p>
    <w:p>
      <w:pPr>
        <w:pStyle w:val="10"/>
        <w:rPr>
          <w:rFonts w:ascii="仿宋_GB2312" w:eastAsia="仿宋_GB2312"/>
          <w:szCs w:val="32"/>
        </w:rPr>
      </w:pPr>
    </w:p>
    <w:p>
      <w:pPr>
        <w:pStyle w:val="10"/>
        <w:rPr>
          <w:rFonts w:ascii="仿宋_GB2312" w:eastAsia="仿宋_GB2312"/>
          <w:szCs w:val="32"/>
        </w:rPr>
      </w:pPr>
    </w:p>
    <w:p>
      <w:pPr>
        <w:pStyle w:val="10"/>
        <w:rPr>
          <w:rFonts w:ascii="仿宋_GB2312" w:eastAsia="仿宋_GB2312"/>
          <w:szCs w:val="32"/>
        </w:rPr>
      </w:pPr>
    </w:p>
    <w:p>
      <w:pPr>
        <w:pStyle w:val="10"/>
        <w:rPr>
          <w:rFonts w:ascii="仿宋_GB2312" w:eastAsia="仿宋_GB2312"/>
          <w:szCs w:val="32"/>
        </w:rPr>
      </w:pPr>
    </w:p>
    <w:p>
      <w:pPr>
        <w:pStyle w:val="10"/>
        <w:rPr>
          <w:rFonts w:ascii="仿宋_GB2312" w:eastAsia="仿宋_GB2312"/>
          <w:szCs w:val="32"/>
        </w:rPr>
      </w:pPr>
    </w:p>
    <w:p>
      <w:pPr>
        <w:pStyle w:val="10"/>
        <w:rPr>
          <w:rFonts w:ascii="仿宋_GB2312" w:eastAsia="仿宋_GB2312"/>
          <w:szCs w:val="32"/>
        </w:rPr>
      </w:pPr>
    </w:p>
    <w:p>
      <w:pPr>
        <w:pStyle w:val="2"/>
        <w:ind w:firstLine="640"/>
        <w:rPr>
          <w:rFonts w:ascii="仿宋_GB2312" w:eastAsia="仿宋_GB2312"/>
          <w:szCs w:val="32"/>
        </w:rPr>
      </w:pPr>
    </w:p>
    <w:p>
      <w:pPr>
        <w:pStyle w:val="2"/>
        <w:ind w:firstLine="640"/>
        <w:rPr>
          <w:rFonts w:ascii="仿宋_GB2312" w:eastAsia="仿宋_GB2312"/>
          <w:szCs w:val="32"/>
        </w:rPr>
      </w:pPr>
    </w:p>
    <w:p>
      <w:pPr>
        <w:pStyle w:val="2"/>
        <w:ind w:firstLine="640"/>
        <w:rPr>
          <w:rFonts w:ascii="仿宋_GB2312" w:eastAsia="仿宋_GB2312"/>
          <w:szCs w:val="32"/>
        </w:rPr>
      </w:pPr>
    </w:p>
    <w:p>
      <w:pPr>
        <w:pStyle w:val="2"/>
        <w:ind w:firstLine="640"/>
        <w:rPr>
          <w:rFonts w:ascii="仿宋_GB2312" w:eastAsia="仿宋_GB2312"/>
          <w:szCs w:val="32"/>
        </w:rPr>
      </w:pPr>
    </w:p>
    <w:p>
      <w:pPr>
        <w:pStyle w:val="2"/>
        <w:ind w:firstLine="640"/>
        <w:rPr>
          <w:rFonts w:ascii="仿宋_GB2312" w:eastAsia="仿宋_GB2312"/>
          <w:szCs w:val="32"/>
        </w:rPr>
      </w:pPr>
    </w:p>
    <w:tbl>
      <w:tblPr>
        <w:tblStyle w:val="8"/>
        <w:tblpPr w:leftFromText="180" w:rightFromText="180" w:vertAnchor="text" w:horzAnchor="page" w:tblpX="1748" w:tblpY="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08" w:type="dxa"/>
            <w:tcBorders>
              <w:left w:val="nil"/>
              <w:right w:val="nil"/>
            </w:tcBorders>
            <w:vAlign w:val="center"/>
          </w:tcPr>
          <w:p>
            <w:pPr>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抄送：交通运输部。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08" w:type="dxa"/>
            <w:tcBorders>
              <w:left w:val="nil"/>
              <w:right w:val="nil"/>
            </w:tcBorders>
            <w:vAlign w:val="center"/>
          </w:tcPr>
          <w:p>
            <w:pPr>
              <w:tabs>
                <w:tab w:val="left" w:pos="5670"/>
              </w:tabs>
              <w:spacing w:line="600" w:lineRule="exact"/>
              <w:ind w:right="210" w:rightChars="100"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陕西省交通运输厅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    2022年1月</w:t>
            </w:r>
            <w:r>
              <w:rPr>
                <w:rFonts w:hint="eastAsia" w:ascii="仿宋_GB2312" w:hAnsi="仿宋_GB2312" w:cs="仿宋_GB2312"/>
                <w:sz w:val="28"/>
                <w:szCs w:val="28"/>
              </w:rPr>
              <w:t>3</w:t>
            </w:r>
            <w:r>
              <w:rPr>
                <w:rFonts w:hint="eastAsia" w:ascii="仿宋_GB2312" w:hAnsi="仿宋_GB2312" w:eastAsia="仿宋_GB2312" w:cs="仿宋_GB2312"/>
                <w:sz w:val="28"/>
                <w:szCs w:val="28"/>
              </w:rPr>
              <w:t>日印发</w:t>
            </w:r>
          </w:p>
        </w:tc>
      </w:tr>
    </w:tbl>
    <w:p>
      <w:pPr>
        <w:ind w:firstLine="6720" w:firstLineChars="2400"/>
      </w:pPr>
      <w:r>
        <w:rPr>
          <w:rFonts w:hint="eastAsia" w:ascii="仿宋_GB2312" w:hAnsi="仿宋_GB2312" w:eastAsia="仿宋_GB2312" w:cs="仿宋_GB2312"/>
          <w:sz w:val="28"/>
          <w:szCs w:val="28"/>
        </w:rPr>
        <w:t>共印6份</w:t>
      </w:r>
    </w:p>
    <w:sectPr>
      <w:footerReference r:id="rId7" w:type="default"/>
      <w:pgSz w:w="11906" w:h="16838"/>
      <w:pgMar w:top="1701" w:right="1474" w:bottom="1134" w:left="1587" w:header="850" w:footer="992" w:gutter="0"/>
      <w:pgNumType w:fmt="numberInDash" w:start="24"/>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jc w:val="right"/>
      <w:rPr>
        <w:rFonts w:eastAsia="仿宋"/>
        <w:sz w:val="32"/>
        <w:szCs w:val="48"/>
      </w:rPr>
    </w:pPr>
    <w:r>
      <w:rPr>
        <w:sz w:val="32"/>
        <w:szCs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445135" cy="230505"/>
              <wp:effectExtent l="0" t="2540" r="0" b="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35.05pt;mso-position-horizontal:outside;mso-position-horizontal-relative:margin;mso-wrap-style:none;z-index:25166643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yUjazSAAAAAwEAAA8AAAAAAAAAAQAgAAAAIgAAAGRycy9kb3ducmV2&#10;LnhtbFBLAQIUABQAAAAIAIdO4kDKlrJcAgIAAPUDAAAOAAAAAAAAAAEAIAAAACEBAABkcnMvZTJv&#10;RG9jLnhtbFBLBQYAAAAABgAGAFkBAACVBQ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rFonts w:ascii="Calibri" w:hAnsi="Calibri" w:cs="黑体"/>
        <w:color w:val="FAFAFA"/>
        <w:sz w:val="32"/>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74295</wp:posOffset>
              </wp:positionV>
              <wp:extent cx="5616575" cy="1905"/>
              <wp:effectExtent l="17145" t="13335" r="14605" b="1333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pt;margin-top:5.85pt;height:0.15pt;width:442.25pt;z-index:25166540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JHV9IAAAAG&#10;AQAADwAAAAAAAAABACAAAAAiAAAAZHJzL2Rvd25yZXYueG1sUEsBAhQAFAAAAAgAh07iQINp2cDp&#10;AQAArgMAAA4AAAAAAAAAAQAgAAAAIQEAAGRycy9lMm9Eb2MueG1sUEsFBgAAAAAGAAYAWQEAAHwF&#10;A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32"/>
      </w:rPr>
      <w:t>交通运输厅</w:t>
    </w:r>
    <w:r>
      <w:rPr>
        <w:rFonts w:hint="eastAsia" w:ascii="宋体" w:hAnsi="宋体" w:cs="宋体"/>
        <w:b/>
        <w:bCs/>
        <w:color w:val="005192"/>
        <w:sz w:val="28"/>
        <w:szCs w:val="32"/>
        <w:lang w:eastAsia="zh-CN"/>
      </w:rPr>
      <w:t>发布</w:t>
    </w:r>
    <w:r>
      <w:rPr>
        <w:rFonts w:hint="eastAsia" w:ascii="宋体" w:hAnsi="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szCs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2540" r="0" b="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JSNrNIAAAADAQAADwAAAAAAAAABACAAAAAiAAAAZHJzL2Rvd25yZXYu&#10;eG1sUEsBAhQAFAAAAAgAh07iQN+G1pABAgAA9wMAAA4AAAAAAAAAAQAgAAAAIQEAAGRycy9lMm9E&#10;b2MueG1sUEsFBgAAAAAGAAYAWQEAAJQFA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rFonts w:ascii="Calibri" w:hAnsi="Calibri" w:cs="黑体"/>
        <w:color w:val="FAFAFA"/>
        <w:sz w:val="32"/>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7145" t="13335" r="14605" b="1333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8kdX0gAA&#10;AAYBAAAPAAAAAAAAAAEAIAAAACIAAABkcnMvZG93bnJldi54bWxQSwECFAAUAAAACACHTuJAq/Gq&#10;xOsBAACwAwAADgAAAAAAAAABACAAAAAhAQAAZHJzL2Uyb0RvYy54bWxQSwUGAAAAAAYABgBZAQAA&#10;fgU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32"/>
      </w:rPr>
      <w:t>交通运输厅</w:t>
    </w:r>
    <w:r>
      <w:rPr>
        <w:rFonts w:hint="eastAsia" w:ascii="宋体" w:hAnsi="宋体" w:cs="宋体"/>
        <w:b/>
        <w:bCs/>
        <w:color w:val="005192"/>
        <w:sz w:val="28"/>
        <w:szCs w:val="32"/>
        <w:lang w:eastAsia="zh-CN"/>
      </w:rPr>
      <w:t>发布</w:t>
    </w:r>
    <w:r>
      <w:rPr>
        <w:rFonts w:hint="eastAsia" w:ascii="宋体" w:hAnsi="宋体" w:cs="宋体"/>
        <w:b/>
        <w:bCs/>
        <w:color w:val="005192"/>
        <w:sz w:val="28"/>
        <w:szCs w:val="4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jc w:val="right"/>
      <w:rPr>
        <w:rFonts w:eastAsia="仿宋"/>
        <w:sz w:val="32"/>
        <w:szCs w:val="48"/>
      </w:rPr>
    </w:pPr>
    <w:r>
      <w:rPr>
        <w:sz w:val="32"/>
        <w:szCs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45135" cy="230505"/>
              <wp:effectExtent l="0" t="2540" r="0" b="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- 27 -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35.05pt;mso-position-horizontal:outside;mso-position-horizontal-relative:margin;mso-wrap-style:none;z-index:251663360;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yUjazSAAAAAwEAAA8AAAAAAAAAAQAgAAAAIgAAAGRycy9kb3ducmV2&#10;LnhtbFBLAQIUABQAAAAIAIdO4kDkl8ypAgIAAPcDAAAOAAAAAAAAAAEAIAAAACEBAABkcnMvZTJv&#10;RG9jLnhtbFBLBQYAAAAABgAGAFkBAACVBQ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- 27 -</w:t>
                    </w:r>
                    <w:r>
                      <w:rPr>
                        <w:rFonts w:hint="eastAsia" w:ascii="宋体" w:hAnsi="宋体" w:cs="宋体"/>
                        <w:sz w:val="28"/>
                        <w:szCs w:val="28"/>
                      </w:rPr>
                      <w:fldChar w:fldCharType="end"/>
                    </w:r>
                  </w:p>
                </w:txbxContent>
              </v:textbox>
            </v:rect>
          </w:pict>
        </mc:Fallback>
      </mc:AlternateContent>
    </w:r>
  </w:p>
  <w:p>
    <w:pPr>
      <w:pStyle w:val="7"/>
      <w:wordWrap w:val="0"/>
      <w:ind w:left="4788" w:leftChars="2280" w:firstLine="6400" w:firstLineChars="2000"/>
      <w:jc w:val="right"/>
      <w:rPr>
        <w:rFonts w:ascii="宋体" w:hAnsi="宋体" w:cs="宋体"/>
        <w:b/>
        <w:bCs/>
        <w:color w:val="005192"/>
        <w:sz w:val="28"/>
        <w:szCs w:val="44"/>
      </w:rPr>
    </w:pPr>
    <w:r>
      <w:rPr>
        <w:rFonts w:ascii="Calibri" w:hAnsi="Calibri" w:cs="黑体"/>
        <w:color w:val="FAFAFA"/>
        <w:sz w:val="32"/>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17145" t="13335" r="14605" b="1333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8kdX0gAA&#10;AAYBAAAPAAAAAAAAAAEAIAAAACIAAABkcnMvZG93bnJldi54bWxQSwECFAAUAAAACACHTuJAXs13&#10;rusBAACwAwAADgAAAAAAAAABACAAAAAhAQAAZHJzL2Uyb0RvYy54bWxQSwUGAAAAAAYABgBZAQAA&#10;fgU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25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3335" t="11430" r="14605" b="1651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46+xQOkBAACtAwAADgAAAGRycy9lMm9Eb2MueG1srVPNbhMxEL4j&#10;8Q6W72Q3qZKW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OOvsUDp&#10;AQAArQMAAA4AAAAAAAAAAQAgAAAAIQEAAGRycy9lMm9Eb2MueG1sUEsFBgAAAAAGAAYAWQEAAHwF&#10;A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09880" cy="3098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9880" cy="309880"/>
                  </a:xfrm>
                  <a:prstGeom prst="rect">
                    <a:avLst/>
                  </a:prstGeom>
                  <a:noFill/>
                  <a:ln>
                    <a:noFill/>
                  </a:ln>
                </pic:spPr>
              </pic:pic>
            </a:graphicData>
          </a:graphic>
        </wp:inline>
      </w:drawing>
    </w:r>
    <w:bookmarkStart w:id="39" w:name="_Hlk91518048"/>
    <w:r>
      <w:rPr>
        <w:rFonts w:hint="eastAsia" w:ascii="宋体" w:hAnsi="宋体" w:cs="宋体"/>
        <w:b/>
        <w:bCs/>
        <w:color w:val="005192"/>
        <w:sz w:val="32"/>
        <w:szCs w:val="32"/>
      </w:rPr>
      <w:t>陕西省</w:t>
    </w:r>
    <w:bookmarkEnd w:id="39"/>
    <w:r>
      <w:rPr>
        <w:rFonts w:hint="eastAsia" w:ascii="宋体" w:hAnsi="宋体" w:cs="宋体"/>
        <w:b/>
        <w:bCs/>
        <w:color w:val="005192"/>
        <w:sz w:val="32"/>
        <w:szCs w:val="32"/>
      </w:rPr>
      <w:t>交通运输厅</w:t>
    </w:r>
    <w:r>
      <w:rPr>
        <w:rFonts w:hint="eastAsia" w:ascii="宋体" w:hAnsi="宋体" w:cs="宋体"/>
        <w:b/>
        <w:bCs/>
        <w:color w:val="005192"/>
        <w:sz w:val="32"/>
        <w:szCs w:val="32"/>
        <w:lang w:val="en-US" w:eastAsia="zh-CN"/>
      </w:rPr>
      <w:t>行政规范性文件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25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690245</wp:posOffset>
              </wp:positionV>
              <wp:extent cx="5620385" cy="635"/>
              <wp:effectExtent l="13335" t="11430" r="14605" b="1651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6438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oSsJ0gAA&#10;AAkBAAAPAAAAAAAAAAEAIAAAACIAAABkcnMvZG93bnJldi54bWxQSwECFAAUAAAACACHTuJAbi/N&#10;DesBAACvAwAADgAAAAAAAAABACAAAAAhAQAAZHJzL2Uyb0RvYy54bWxQSwUGAAAAAAYABgBZAQAA&#10;fgU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09880" cy="3098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9880" cy="309880"/>
                  </a:xfrm>
                  <a:prstGeom prst="rect">
                    <a:avLst/>
                  </a:prstGeom>
                  <a:noFill/>
                  <a:ln>
                    <a:noFill/>
                  </a:ln>
                </pic:spPr>
              </pic:pic>
            </a:graphicData>
          </a:graphic>
        </wp:inline>
      </w:drawing>
    </w:r>
    <w:r>
      <w:rPr>
        <w:rFonts w:hint="eastAsia" w:ascii="宋体" w:hAnsi="宋体" w:cs="宋体"/>
        <w:b/>
        <w:bCs/>
        <w:color w:val="005192"/>
        <w:sz w:val="32"/>
        <w:szCs w:val="32"/>
      </w:rPr>
      <w:t>陕西省交通运输厅</w:t>
    </w:r>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OGE4NWZhYmFlMDcyY2NjODM2NjYwNzg0NGQyMDUifQ=="/>
  </w:docVars>
  <w:rsids>
    <w:rsidRoot w:val="3D836CA2"/>
    <w:rsid w:val="0004425D"/>
    <w:rsid w:val="000B7D0A"/>
    <w:rsid w:val="001750F8"/>
    <w:rsid w:val="001779F9"/>
    <w:rsid w:val="002472A1"/>
    <w:rsid w:val="00280CCD"/>
    <w:rsid w:val="00331091"/>
    <w:rsid w:val="00383DB5"/>
    <w:rsid w:val="00440348"/>
    <w:rsid w:val="00440D60"/>
    <w:rsid w:val="004B1F00"/>
    <w:rsid w:val="004C1C97"/>
    <w:rsid w:val="005600FB"/>
    <w:rsid w:val="005D4A53"/>
    <w:rsid w:val="006014EE"/>
    <w:rsid w:val="006017BA"/>
    <w:rsid w:val="00614C1D"/>
    <w:rsid w:val="00626FE6"/>
    <w:rsid w:val="006D5A23"/>
    <w:rsid w:val="0070793D"/>
    <w:rsid w:val="009E78F3"/>
    <w:rsid w:val="00A535E5"/>
    <w:rsid w:val="00BE74A1"/>
    <w:rsid w:val="00C21B90"/>
    <w:rsid w:val="00C51C71"/>
    <w:rsid w:val="00C91D32"/>
    <w:rsid w:val="00D10511"/>
    <w:rsid w:val="00E46AAC"/>
    <w:rsid w:val="00F27569"/>
    <w:rsid w:val="00FA2DCF"/>
    <w:rsid w:val="00FD7EF6"/>
    <w:rsid w:val="00FF0B62"/>
    <w:rsid w:val="010764F5"/>
    <w:rsid w:val="01261657"/>
    <w:rsid w:val="01261B23"/>
    <w:rsid w:val="0127468E"/>
    <w:rsid w:val="012D5E5C"/>
    <w:rsid w:val="012F2B96"/>
    <w:rsid w:val="0149702B"/>
    <w:rsid w:val="014A7D2F"/>
    <w:rsid w:val="014B761D"/>
    <w:rsid w:val="01556F38"/>
    <w:rsid w:val="01620D23"/>
    <w:rsid w:val="016735F2"/>
    <w:rsid w:val="016B520E"/>
    <w:rsid w:val="017468CB"/>
    <w:rsid w:val="018577E9"/>
    <w:rsid w:val="018F7A51"/>
    <w:rsid w:val="01A912F2"/>
    <w:rsid w:val="01CC36BD"/>
    <w:rsid w:val="01D129E8"/>
    <w:rsid w:val="01DB1793"/>
    <w:rsid w:val="01DD10F6"/>
    <w:rsid w:val="01DD21AD"/>
    <w:rsid w:val="01DD798A"/>
    <w:rsid w:val="01E67E96"/>
    <w:rsid w:val="01EF17CC"/>
    <w:rsid w:val="01F70004"/>
    <w:rsid w:val="01F80FED"/>
    <w:rsid w:val="01F924D1"/>
    <w:rsid w:val="02097A7E"/>
    <w:rsid w:val="021A48BF"/>
    <w:rsid w:val="021B2649"/>
    <w:rsid w:val="022E383D"/>
    <w:rsid w:val="024069F5"/>
    <w:rsid w:val="0263053C"/>
    <w:rsid w:val="02683B51"/>
    <w:rsid w:val="02750344"/>
    <w:rsid w:val="027F77F6"/>
    <w:rsid w:val="0287745A"/>
    <w:rsid w:val="028C69C0"/>
    <w:rsid w:val="02914652"/>
    <w:rsid w:val="02970B39"/>
    <w:rsid w:val="0298388F"/>
    <w:rsid w:val="029C6462"/>
    <w:rsid w:val="029E3100"/>
    <w:rsid w:val="029F3212"/>
    <w:rsid w:val="02A429F2"/>
    <w:rsid w:val="02A93084"/>
    <w:rsid w:val="02AB58D9"/>
    <w:rsid w:val="02B63B26"/>
    <w:rsid w:val="02B77DDD"/>
    <w:rsid w:val="02B83AAF"/>
    <w:rsid w:val="02F11459"/>
    <w:rsid w:val="02FB2B9E"/>
    <w:rsid w:val="02FD3D97"/>
    <w:rsid w:val="030B3870"/>
    <w:rsid w:val="031846D3"/>
    <w:rsid w:val="031B4CC9"/>
    <w:rsid w:val="032215FD"/>
    <w:rsid w:val="03317A5C"/>
    <w:rsid w:val="033641C7"/>
    <w:rsid w:val="033C564F"/>
    <w:rsid w:val="033D2489"/>
    <w:rsid w:val="034A263C"/>
    <w:rsid w:val="035776A1"/>
    <w:rsid w:val="035C2337"/>
    <w:rsid w:val="035F61BE"/>
    <w:rsid w:val="037D4625"/>
    <w:rsid w:val="03802CDD"/>
    <w:rsid w:val="03802D5C"/>
    <w:rsid w:val="03836F3A"/>
    <w:rsid w:val="03881C2D"/>
    <w:rsid w:val="0398363A"/>
    <w:rsid w:val="039A09E8"/>
    <w:rsid w:val="039E0E37"/>
    <w:rsid w:val="039F684E"/>
    <w:rsid w:val="03AC428E"/>
    <w:rsid w:val="03B35650"/>
    <w:rsid w:val="03BC75C8"/>
    <w:rsid w:val="03BD5F06"/>
    <w:rsid w:val="03D878B7"/>
    <w:rsid w:val="03E45C86"/>
    <w:rsid w:val="03EE6FFF"/>
    <w:rsid w:val="03EF6CD1"/>
    <w:rsid w:val="03F47373"/>
    <w:rsid w:val="03FA5341"/>
    <w:rsid w:val="04027AF6"/>
    <w:rsid w:val="041B37D7"/>
    <w:rsid w:val="041E73ED"/>
    <w:rsid w:val="04243744"/>
    <w:rsid w:val="04297321"/>
    <w:rsid w:val="04325013"/>
    <w:rsid w:val="04473F24"/>
    <w:rsid w:val="04543BA0"/>
    <w:rsid w:val="0459275C"/>
    <w:rsid w:val="047E3C87"/>
    <w:rsid w:val="049A3D07"/>
    <w:rsid w:val="04AE2D0E"/>
    <w:rsid w:val="04AF271E"/>
    <w:rsid w:val="04C26234"/>
    <w:rsid w:val="04C721CD"/>
    <w:rsid w:val="04C879C6"/>
    <w:rsid w:val="04E11CBD"/>
    <w:rsid w:val="04EA26B1"/>
    <w:rsid w:val="04F25CCA"/>
    <w:rsid w:val="04F27B21"/>
    <w:rsid w:val="04FA1003"/>
    <w:rsid w:val="05142987"/>
    <w:rsid w:val="051C6BF0"/>
    <w:rsid w:val="05341D6C"/>
    <w:rsid w:val="05437E33"/>
    <w:rsid w:val="054971B6"/>
    <w:rsid w:val="05534949"/>
    <w:rsid w:val="056F3315"/>
    <w:rsid w:val="057D2AC7"/>
    <w:rsid w:val="058B13CF"/>
    <w:rsid w:val="059106B3"/>
    <w:rsid w:val="05952A21"/>
    <w:rsid w:val="05AF5DC7"/>
    <w:rsid w:val="05B327CD"/>
    <w:rsid w:val="05BB592F"/>
    <w:rsid w:val="05BC1C7B"/>
    <w:rsid w:val="05BE7FF6"/>
    <w:rsid w:val="05C06F32"/>
    <w:rsid w:val="05CE6C69"/>
    <w:rsid w:val="05D01A4C"/>
    <w:rsid w:val="05D41073"/>
    <w:rsid w:val="05D850AA"/>
    <w:rsid w:val="05DC00A9"/>
    <w:rsid w:val="05ED7264"/>
    <w:rsid w:val="05F04898"/>
    <w:rsid w:val="060110AE"/>
    <w:rsid w:val="06013D2F"/>
    <w:rsid w:val="0605227B"/>
    <w:rsid w:val="0607369D"/>
    <w:rsid w:val="06154C05"/>
    <w:rsid w:val="06196D50"/>
    <w:rsid w:val="062564FB"/>
    <w:rsid w:val="06324183"/>
    <w:rsid w:val="064475C1"/>
    <w:rsid w:val="066A6BF0"/>
    <w:rsid w:val="06844DC9"/>
    <w:rsid w:val="068464EA"/>
    <w:rsid w:val="068B5945"/>
    <w:rsid w:val="06AB2F6A"/>
    <w:rsid w:val="06AB57B8"/>
    <w:rsid w:val="06B02966"/>
    <w:rsid w:val="06B97999"/>
    <w:rsid w:val="06C004BB"/>
    <w:rsid w:val="06C333C7"/>
    <w:rsid w:val="06DA19CB"/>
    <w:rsid w:val="06DF0C84"/>
    <w:rsid w:val="07083B5D"/>
    <w:rsid w:val="07083DC8"/>
    <w:rsid w:val="07085738"/>
    <w:rsid w:val="071911A2"/>
    <w:rsid w:val="072826A3"/>
    <w:rsid w:val="072D3DE9"/>
    <w:rsid w:val="07313023"/>
    <w:rsid w:val="07386097"/>
    <w:rsid w:val="073A1B62"/>
    <w:rsid w:val="07437AEE"/>
    <w:rsid w:val="074D6D58"/>
    <w:rsid w:val="0765685F"/>
    <w:rsid w:val="076E3842"/>
    <w:rsid w:val="0770639C"/>
    <w:rsid w:val="07714991"/>
    <w:rsid w:val="077D4CC5"/>
    <w:rsid w:val="077E1D44"/>
    <w:rsid w:val="077F1205"/>
    <w:rsid w:val="078531DB"/>
    <w:rsid w:val="078A6C3D"/>
    <w:rsid w:val="07913251"/>
    <w:rsid w:val="0797661E"/>
    <w:rsid w:val="079D6576"/>
    <w:rsid w:val="079F1D3D"/>
    <w:rsid w:val="07A10E2A"/>
    <w:rsid w:val="07A119E4"/>
    <w:rsid w:val="07B23D1D"/>
    <w:rsid w:val="07C426F0"/>
    <w:rsid w:val="07CB579B"/>
    <w:rsid w:val="07CE6194"/>
    <w:rsid w:val="07CE6E43"/>
    <w:rsid w:val="07DF2C72"/>
    <w:rsid w:val="07FA3135"/>
    <w:rsid w:val="08170F83"/>
    <w:rsid w:val="081A19BC"/>
    <w:rsid w:val="081D00A5"/>
    <w:rsid w:val="083932D4"/>
    <w:rsid w:val="083F2308"/>
    <w:rsid w:val="086F3F89"/>
    <w:rsid w:val="08755F35"/>
    <w:rsid w:val="087F7138"/>
    <w:rsid w:val="08805C34"/>
    <w:rsid w:val="08935B42"/>
    <w:rsid w:val="089516F7"/>
    <w:rsid w:val="08AF57EB"/>
    <w:rsid w:val="08CE60D2"/>
    <w:rsid w:val="08E50C6A"/>
    <w:rsid w:val="08EF21B3"/>
    <w:rsid w:val="08F37A9C"/>
    <w:rsid w:val="08F93166"/>
    <w:rsid w:val="08FB20B2"/>
    <w:rsid w:val="08FC5C15"/>
    <w:rsid w:val="08FC679C"/>
    <w:rsid w:val="08FE1C18"/>
    <w:rsid w:val="091D2C8C"/>
    <w:rsid w:val="092E3498"/>
    <w:rsid w:val="09414F4A"/>
    <w:rsid w:val="095342E2"/>
    <w:rsid w:val="095F087E"/>
    <w:rsid w:val="09716679"/>
    <w:rsid w:val="097C4B38"/>
    <w:rsid w:val="09873734"/>
    <w:rsid w:val="09B025D2"/>
    <w:rsid w:val="09E06554"/>
    <w:rsid w:val="09F2477F"/>
    <w:rsid w:val="09FB19AA"/>
    <w:rsid w:val="0A0F6652"/>
    <w:rsid w:val="0A1E3D6C"/>
    <w:rsid w:val="0A6939A4"/>
    <w:rsid w:val="0A6E0427"/>
    <w:rsid w:val="0A875E86"/>
    <w:rsid w:val="0A9376F0"/>
    <w:rsid w:val="0A984A55"/>
    <w:rsid w:val="0AA84665"/>
    <w:rsid w:val="0AAE2C3B"/>
    <w:rsid w:val="0AB37FC0"/>
    <w:rsid w:val="0ACD4F00"/>
    <w:rsid w:val="0ACD76F6"/>
    <w:rsid w:val="0ACF4077"/>
    <w:rsid w:val="0AD43EEC"/>
    <w:rsid w:val="0AE75F6A"/>
    <w:rsid w:val="0B0002A0"/>
    <w:rsid w:val="0B097C8E"/>
    <w:rsid w:val="0B116BBD"/>
    <w:rsid w:val="0B154E4D"/>
    <w:rsid w:val="0B156FD7"/>
    <w:rsid w:val="0B337D45"/>
    <w:rsid w:val="0B35610D"/>
    <w:rsid w:val="0B370BA8"/>
    <w:rsid w:val="0B5616C4"/>
    <w:rsid w:val="0B5F1D66"/>
    <w:rsid w:val="0B676CF9"/>
    <w:rsid w:val="0B7E15D3"/>
    <w:rsid w:val="0B9631EF"/>
    <w:rsid w:val="0B9747B1"/>
    <w:rsid w:val="0B9D2A3D"/>
    <w:rsid w:val="0B9E374D"/>
    <w:rsid w:val="0BAA2F6E"/>
    <w:rsid w:val="0BB109F9"/>
    <w:rsid w:val="0BC50356"/>
    <w:rsid w:val="0BD232CB"/>
    <w:rsid w:val="0BD617FF"/>
    <w:rsid w:val="0BDC0565"/>
    <w:rsid w:val="0BE00024"/>
    <w:rsid w:val="0BE064F2"/>
    <w:rsid w:val="0BF75460"/>
    <w:rsid w:val="0C03688A"/>
    <w:rsid w:val="0C187B07"/>
    <w:rsid w:val="0C1C2C91"/>
    <w:rsid w:val="0C264D54"/>
    <w:rsid w:val="0C305B8B"/>
    <w:rsid w:val="0C46697D"/>
    <w:rsid w:val="0C6310EF"/>
    <w:rsid w:val="0C8C2486"/>
    <w:rsid w:val="0C976FE9"/>
    <w:rsid w:val="0CB447CD"/>
    <w:rsid w:val="0CB577DE"/>
    <w:rsid w:val="0CBD5F75"/>
    <w:rsid w:val="0CC15FAB"/>
    <w:rsid w:val="0CD96549"/>
    <w:rsid w:val="0CDD4200"/>
    <w:rsid w:val="0CFB5314"/>
    <w:rsid w:val="0CFC142E"/>
    <w:rsid w:val="0D1B2431"/>
    <w:rsid w:val="0D20348C"/>
    <w:rsid w:val="0D3B5208"/>
    <w:rsid w:val="0D5C14D3"/>
    <w:rsid w:val="0D5D2F66"/>
    <w:rsid w:val="0D8015FA"/>
    <w:rsid w:val="0D85204C"/>
    <w:rsid w:val="0D8E7C1B"/>
    <w:rsid w:val="0D95380F"/>
    <w:rsid w:val="0DA30067"/>
    <w:rsid w:val="0DC927C1"/>
    <w:rsid w:val="0DCB2485"/>
    <w:rsid w:val="0DCF582E"/>
    <w:rsid w:val="0DE12414"/>
    <w:rsid w:val="0DEE21F0"/>
    <w:rsid w:val="0DEE39E2"/>
    <w:rsid w:val="0DF42C39"/>
    <w:rsid w:val="0E037C19"/>
    <w:rsid w:val="0E115E82"/>
    <w:rsid w:val="0E1667FB"/>
    <w:rsid w:val="0E257CE4"/>
    <w:rsid w:val="0E293F6A"/>
    <w:rsid w:val="0E2A5AC1"/>
    <w:rsid w:val="0E4649E0"/>
    <w:rsid w:val="0E49665E"/>
    <w:rsid w:val="0E5079E4"/>
    <w:rsid w:val="0E6C295E"/>
    <w:rsid w:val="0E6F3160"/>
    <w:rsid w:val="0E723DF5"/>
    <w:rsid w:val="0E774DFB"/>
    <w:rsid w:val="0E7F2136"/>
    <w:rsid w:val="0E895A32"/>
    <w:rsid w:val="0E8A44E5"/>
    <w:rsid w:val="0E8E59AE"/>
    <w:rsid w:val="0EA233C4"/>
    <w:rsid w:val="0EAB634E"/>
    <w:rsid w:val="0EAD49A0"/>
    <w:rsid w:val="0EB805AF"/>
    <w:rsid w:val="0EBB781D"/>
    <w:rsid w:val="0ECA5ADB"/>
    <w:rsid w:val="0ECB2BA5"/>
    <w:rsid w:val="0EEE29D8"/>
    <w:rsid w:val="0EF16E8E"/>
    <w:rsid w:val="0EF67831"/>
    <w:rsid w:val="0EFC25EC"/>
    <w:rsid w:val="0F005F47"/>
    <w:rsid w:val="0F0733DE"/>
    <w:rsid w:val="0F090794"/>
    <w:rsid w:val="0F14224F"/>
    <w:rsid w:val="0F1D6E3D"/>
    <w:rsid w:val="0F282B7E"/>
    <w:rsid w:val="0F346298"/>
    <w:rsid w:val="0F5E73CF"/>
    <w:rsid w:val="0F684781"/>
    <w:rsid w:val="0F6B25FD"/>
    <w:rsid w:val="0F7748DF"/>
    <w:rsid w:val="0F7B1B9C"/>
    <w:rsid w:val="0FA16168"/>
    <w:rsid w:val="0FC05DFF"/>
    <w:rsid w:val="0FD06782"/>
    <w:rsid w:val="0FD46E6E"/>
    <w:rsid w:val="0FE005F6"/>
    <w:rsid w:val="0FE21FCD"/>
    <w:rsid w:val="0FE242BE"/>
    <w:rsid w:val="0FF92975"/>
    <w:rsid w:val="0FFF719D"/>
    <w:rsid w:val="10022438"/>
    <w:rsid w:val="10025DD4"/>
    <w:rsid w:val="102C2696"/>
    <w:rsid w:val="10326A51"/>
    <w:rsid w:val="103B3F03"/>
    <w:rsid w:val="104A5ADC"/>
    <w:rsid w:val="105C69EE"/>
    <w:rsid w:val="106C6C26"/>
    <w:rsid w:val="106E4D60"/>
    <w:rsid w:val="1076553F"/>
    <w:rsid w:val="10807C27"/>
    <w:rsid w:val="108F4FB8"/>
    <w:rsid w:val="109042D1"/>
    <w:rsid w:val="10995D0F"/>
    <w:rsid w:val="10B30FFA"/>
    <w:rsid w:val="10B35551"/>
    <w:rsid w:val="10BF26DE"/>
    <w:rsid w:val="10D60BA4"/>
    <w:rsid w:val="10E554CC"/>
    <w:rsid w:val="10F0210E"/>
    <w:rsid w:val="11082CC6"/>
    <w:rsid w:val="112719B9"/>
    <w:rsid w:val="1128142A"/>
    <w:rsid w:val="112D24CD"/>
    <w:rsid w:val="113004F5"/>
    <w:rsid w:val="11626ED3"/>
    <w:rsid w:val="116758B9"/>
    <w:rsid w:val="11694AB0"/>
    <w:rsid w:val="116C49E8"/>
    <w:rsid w:val="11743F8D"/>
    <w:rsid w:val="117A6E5F"/>
    <w:rsid w:val="117E5918"/>
    <w:rsid w:val="118C1E03"/>
    <w:rsid w:val="118E7FAC"/>
    <w:rsid w:val="11D5713A"/>
    <w:rsid w:val="11D77D93"/>
    <w:rsid w:val="11F24949"/>
    <w:rsid w:val="11F961FF"/>
    <w:rsid w:val="11FA7F6C"/>
    <w:rsid w:val="11FC00E6"/>
    <w:rsid w:val="12172E87"/>
    <w:rsid w:val="12206085"/>
    <w:rsid w:val="12222E57"/>
    <w:rsid w:val="12347B4A"/>
    <w:rsid w:val="123A2158"/>
    <w:rsid w:val="123E0B16"/>
    <w:rsid w:val="12562C56"/>
    <w:rsid w:val="12563BA1"/>
    <w:rsid w:val="12714CF1"/>
    <w:rsid w:val="128D430E"/>
    <w:rsid w:val="1292555A"/>
    <w:rsid w:val="12B64387"/>
    <w:rsid w:val="12CA3C8C"/>
    <w:rsid w:val="12CF397F"/>
    <w:rsid w:val="12D7192C"/>
    <w:rsid w:val="12E712DA"/>
    <w:rsid w:val="12EA6E30"/>
    <w:rsid w:val="12F14152"/>
    <w:rsid w:val="12FB18E8"/>
    <w:rsid w:val="12FB2C8C"/>
    <w:rsid w:val="130608E3"/>
    <w:rsid w:val="131D77DD"/>
    <w:rsid w:val="133113EB"/>
    <w:rsid w:val="13454113"/>
    <w:rsid w:val="134D6BBA"/>
    <w:rsid w:val="13540A75"/>
    <w:rsid w:val="135A5675"/>
    <w:rsid w:val="136119D3"/>
    <w:rsid w:val="13614D05"/>
    <w:rsid w:val="137D63B1"/>
    <w:rsid w:val="138752C7"/>
    <w:rsid w:val="13911C9D"/>
    <w:rsid w:val="13923A96"/>
    <w:rsid w:val="139D5970"/>
    <w:rsid w:val="13A5649D"/>
    <w:rsid w:val="13BB1350"/>
    <w:rsid w:val="13CE6201"/>
    <w:rsid w:val="13E60F0B"/>
    <w:rsid w:val="13F31705"/>
    <w:rsid w:val="13F41A60"/>
    <w:rsid w:val="13F65F58"/>
    <w:rsid w:val="13F8216C"/>
    <w:rsid w:val="140F2EE2"/>
    <w:rsid w:val="143409EF"/>
    <w:rsid w:val="14356EE4"/>
    <w:rsid w:val="143B4EA3"/>
    <w:rsid w:val="145F2A2F"/>
    <w:rsid w:val="146F20F1"/>
    <w:rsid w:val="149A03BA"/>
    <w:rsid w:val="149B56ED"/>
    <w:rsid w:val="149F346E"/>
    <w:rsid w:val="14A34804"/>
    <w:rsid w:val="14AF4E89"/>
    <w:rsid w:val="14B7699F"/>
    <w:rsid w:val="14CB53A4"/>
    <w:rsid w:val="14CB7EF9"/>
    <w:rsid w:val="14CE1D76"/>
    <w:rsid w:val="14D375ED"/>
    <w:rsid w:val="14EC4B7D"/>
    <w:rsid w:val="15282E2E"/>
    <w:rsid w:val="152F4A83"/>
    <w:rsid w:val="154A522C"/>
    <w:rsid w:val="15581221"/>
    <w:rsid w:val="155B03FF"/>
    <w:rsid w:val="156B5013"/>
    <w:rsid w:val="156F64A6"/>
    <w:rsid w:val="15721C9D"/>
    <w:rsid w:val="1578163F"/>
    <w:rsid w:val="157C2183"/>
    <w:rsid w:val="15810B67"/>
    <w:rsid w:val="159A10AA"/>
    <w:rsid w:val="15AA3BAB"/>
    <w:rsid w:val="15B576F4"/>
    <w:rsid w:val="15C4610C"/>
    <w:rsid w:val="15DD2278"/>
    <w:rsid w:val="15EA5BEC"/>
    <w:rsid w:val="162308AF"/>
    <w:rsid w:val="163575E8"/>
    <w:rsid w:val="163D69A3"/>
    <w:rsid w:val="164222DA"/>
    <w:rsid w:val="1648658C"/>
    <w:rsid w:val="164B6073"/>
    <w:rsid w:val="164F36A1"/>
    <w:rsid w:val="165A4E83"/>
    <w:rsid w:val="16624A13"/>
    <w:rsid w:val="16650615"/>
    <w:rsid w:val="16781AF1"/>
    <w:rsid w:val="167D1440"/>
    <w:rsid w:val="169649B8"/>
    <w:rsid w:val="16A37B67"/>
    <w:rsid w:val="16A57B4D"/>
    <w:rsid w:val="16AC3373"/>
    <w:rsid w:val="16BC6CA4"/>
    <w:rsid w:val="16C1704B"/>
    <w:rsid w:val="16C32D44"/>
    <w:rsid w:val="16C549DE"/>
    <w:rsid w:val="16D32102"/>
    <w:rsid w:val="16D960B6"/>
    <w:rsid w:val="16EE429E"/>
    <w:rsid w:val="16F235EA"/>
    <w:rsid w:val="1704404B"/>
    <w:rsid w:val="17142512"/>
    <w:rsid w:val="171A6E26"/>
    <w:rsid w:val="1724178C"/>
    <w:rsid w:val="172574A9"/>
    <w:rsid w:val="17287343"/>
    <w:rsid w:val="17391C00"/>
    <w:rsid w:val="173F5BBF"/>
    <w:rsid w:val="174B42FC"/>
    <w:rsid w:val="174E12C6"/>
    <w:rsid w:val="176001E4"/>
    <w:rsid w:val="17644146"/>
    <w:rsid w:val="176D6EB9"/>
    <w:rsid w:val="176E6015"/>
    <w:rsid w:val="17714E59"/>
    <w:rsid w:val="1781215E"/>
    <w:rsid w:val="179251EF"/>
    <w:rsid w:val="179F0F61"/>
    <w:rsid w:val="17AE241F"/>
    <w:rsid w:val="17AF011D"/>
    <w:rsid w:val="17BB1F1F"/>
    <w:rsid w:val="17BE1134"/>
    <w:rsid w:val="17C331B4"/>
    <w:rsid w:val="17C70383"/>
    <w:rsid w:val="17C80011"/>
    <w:rsid w:val="17F16E9A"/>
    <w:rsid w:val="17F47FE6"/>
    <w:rsid w:val="17F514EF"/>
    <w:rsid w:val="180D1328"/>
    <w:rsid w:val="18226A96"/>
    <w:rsid w:val="182E1994"/>
    <w:rsid w:val="18326E1A"/>
    <w:rsid w:val="18340E90"/>
    <w:rsid w:val="18425877"/>
    <w:rsid w:val="1849157D"/>
    <w:rsid w:val="184A4FE9"/>
    <w:rsid w:val="185A409C"/>
    <w:rsid w:val="186B1EDC"/>
    <w:rsid w:val="186E5FA8"/>
    <w:rsid w:val="18745DDF"/>
    <w:rsid w:val="187A2F2F"/>
    <w:rsid w:val="18810383"/>
    <w:rsid w:val="18944B5B"/>
    <w:rsid w:val="18990488"/>
    <w:rsid w:val="18A132C4"/>
    <w:rsid w:val="18A2729C"/>
    <w:rsid w:val="18AA62DC"/>
    <w:rsid w:val="18B60B7F"/>
    <w:rsid w:val="18C478DA"/>
    <w:rsid w:val="18C60B78"/>
    <w:rsid w:val="18DB6F6C"/>
    <w:rsid w:val="18E22370"/>
    <w:rsid w:val="18F21E6A"/>
    <w:rsid w:val="18F72C57"/>
    <w:rsid w:val="18F73E41"/>
    <w:rsid w:val="19037898"/>
    <w:rsid w:val="192154C9"/>
    <w:rsid w:val="192815A7"/>
    <w:rsid w:val="193B3214"/>
    <w:rsid w:val="193C1CCC"/>
    <w:rsid w:val="19415A9C"/>
    <w:rsid w:val="194D246A"/>
    <w:rsid w:val="197562F0"/>
    <w:rsid w:val="197620E8"/>
    <w:rsid w:val="199438CB"/>
    <w:rsid w:val="199F71F4"/>
    <w:rsid w:val="19A44752"/>
    <w:rsid w:val="19A76D43"/>
    <w:rsid w:val="19D80342"/>
    <w:rsid w:val="19DE34B3"/>
    <w:rsid w:val="19F40D08"/>
    <w:rsid w:val="1A0B55C5"/>
    <w:rsid w:val="1A2B60A3"/>
    <w:rsid w:val="1A313D35"/>
    <w:rsid w:val="1A381699"/>
    <w:rsid w:val="1A395DE6"/>
    <w:rsid w:val="1A417669"/>
    <w:rsid w:val="1A577C65"/>
    <w:rsid w:val="1A6F3BF2"/>
    <w:rsid w:val="1A964C6F"/>
    <w:rsid w:val="1A966D0A"/>
    <w:rsid w:val="1A9F35BB"/>
    <w:rsid w:val="1AAB2A91"/>
    <w:rsid w:val="1ABA17C3"/>
    <w:rsid w:val="1ADA1383"/>
    <w:rsid w:val="1ADD1BE2"/>
    <w:rsid w:val="1AFF4EC1"/>
    <w:rsid w:val="1B4B26C3"/>
    <w:rsid w:val="1B520C5B"/>
    <w:rsid w:val="1B791FE2"/>
    <w:rsid w:val="1B802712"/>
    <w:rsid w:val="1B8D05EB"/>
    <w:rsid w:val="1BA12883"/>
    <w:rsid w:val="1BA3442E"/>
    <w:rsid w:val="1BA359DC"/>
    <w:rsid w:val="1BAD030D"/>
    <w:rsid w:val="1BB828E3"/>
    <w:rsid w:val="1BD01812"/>
    <w:rsid w:val="1BE132E8"/>
    <w:rsid w:val="1BE57F02"/>
    <w:rsid w:val="1BE808DF"/>
    <w:rsid w:val="1C0A6E2C"/>
    <w:rsid w:val="1C0C74B6"/>
    <w:rsid w:val="1C1B562E"/>
    <w:rsid w:val="1C1C7D30"/>
    <w:rsid w:val="1C2F46F9"/>
    <w:rsid w:val="1C45419B"/>
    <w:rsid w:val="1C561A49"/>
    <w:rsid w:val="1C600482"/>
    <w:rsid w:val="1C636282"/>
    <w:rsid w:val="1C94472F"/>
    <w:rsid w:val="1C9C73DD"/>
    <w:rsid w:val="1CA541C3"/>
    <w:rsid w:val="1CAD5BC2"/>
    <w:rsid w:val="1CAE6FC8"/>
    <w:rsid w:val="1CDA0721"/>
    <w:rsid w:val="1CE16D3B"/>
    <w:rsid w:val="1D044A54"/>
    <w:rsid w:val="1D0B71F7"/>
    <w:rsid w:val="1D2F5748"/>
    <w:rsid w:val="1D363D84"/>
    <w:rsid w:val="1D3B29FA"/>
    <w:rsid w:val="1D626FE0"/>
    <w:rsid w:val="1D895088"/>
    <w:rsid w:val="1DA0493C"/>
    <w:rsid w:val="1DC56841"/>
    <w:rsid w:val="1DDC28F7"/>
    <w:rsid w:val="1DDE4888"/>
    <w:rsid w:val="1DEF68F4"/>
    <w:rsid w:val="1DF76D59"/>
    <w:rsid w:val="1DF91D95"/>
    <w:rsid w:val="1E0369D0"/>
    <w:rsid w:val="1E065F99"/>
    <w:rsid w:val="1E076A9A"/>
    <w:rsid w:val="1E202267"/>
    <w:rsid w:val="1E2F1C85"/>
    <w:rsid w:val="1E402F58"/>
    <w:rsid w:val="1E4A3059"/>
    <w:rsid w:val="1E51542E"/>
    <w:rsid w:val="1E566BA0"/>
    <w:rsid w:val="1E5C11CF"/>
    <w:rsid w:val="1E615EE6"/>
    <w:rsid w:val="1E65026A"/>
    <w:rsid w:val="1E836204"/>
    <w:rsid w:val="1E8F2028"/>
    <w:rsid w:val="1E98316F"/>
    <w:rsid w:val="1EA2206F"/>
    <w:rsid w:val="1EA700DF"/>
    <w:rsid w:val="1EAB3EFF"/>
    <w:rsid w:val="1EB11234"/>
    <w:rsid w:val="1ED22F9A"/>
    <w:rsid w:val="1EDB6C86"/>
    <w:rsid w:val="1EFB6940"/>
    <w:rsid w:val="1EFD5E02"/>
    <w:rsid w:val="1EFE0356"/>
    <w:rsid w:val="1F125047"/>
    <w:rsid w:val="1F250782"/>
    <w:rsid w:val="1F47145F"/>
    <w:rsid w:val="1F4A7650"/>
    <w:rsid w:val="1F4E76F8"/>
    <w:rsid w:val="1F53352F"/>
    <w:rsid w:val="1F563687"/>
    <w:rsid w:val="1F5B2CD9"/>
    <w:rsid w:val="1F6428E5"/>
    <w:rsid w:val="1F79292D"/>
    <w:rsid w:val="1F937944"/>
    <w:rsid w:val="1F9B3A38"/>
    <w:rsid w:val="1FA2250C"/>
    <w:rsid w:val="1FA41698"/>
    <w:rsid w:val="1FA6716B"/>
    <w:rsid w:val="1FAF034D"/>
    <w:rsid w:val="1FB97171"/>
    <w:rsid w:val="1FF8621B"/>
    <w:rsid w:val="1FFB5A7C"/>
    <w:rsid w:val="20164FC6"/>
    <w:rsid w:val="203C376F"/>
    <w:rsid w:val="203D54BB"/>
    <w:rsid w:val="204137B3"/>
    <w:rsid w:val="206C7BFC"/>
    <w:rsid w:val="2072269A"/>
    <w:rsid w:val="20747620"/>
    <w:rsid w:val="207520EF"/>
    <w:rsid w:val="20912465"/>
    <w:rsid w:val="20A248F3"/>
    <w:rsid w:val="20B93582"/>
    <w:rsid w:val="20B937B3"/>
    <w:rsid w:val="20BB15F7"/>
    <w:rsid w:val="20BD4BEC"/>
    <w:rsid w:val="20BF6837"/>
    <w:rsid w:val="20C03648"/>
    <w:rsid w:val="20CE0FED"/>
    <w:rsid w:val="20E645D9"/>
    <w:rsid w:val="20EE78CC"/>
    <w:rsid w:val="210D724B"/>
    <w:rsid w:val="211A18BC"/>
    <w:rsid w:val="212E0D11"/>
    <w:rsid w:val="213215F6"/>
    <w:rsid w:val="213C2082"/>
    <w:rsid w:val="21401ADB"/>
    <w:rsid w:val="21510C31"/>
    <w:rsid w:val="21547A6A"/>
    <w:rsid w:val="21565448"/>
    <w:rsid w:val="21581167"/>
    <w:rsid w:val="215B32C8"/>
    <w:rsid w:val="215D4ABA"/>
    <w:rsid w:val="215E020D"/>
    <w:rsid w:val="21737F4E"/>
    <w:rsid w:val="218129A3"/>
    <w:rsid w:val="21834FDB"/>
    <w:rsid w:val="21867944"/>
    <w:rsid w:val="218B75EA"/>
    <w:rsid w:val="219E3C0A"/>
    <w:rsid w:val="21BE6E1A"/>
    <w:rsid w:val="21CB30EA"/>
    <w:rsid w:val="21D078F2"/>
    <w:rsid w:val="21DB4240"/>
    <w:rsid w:val="21DD7FC4"/>
    <w:rsid w:val="21E1065C"/>
    <w:rsid w:val="21E60046"/>
    <w:rsid w:val="21EC68E5"/>
    <w:rsid w:val="220277F2"/>
    <w:rsid w:val="220F26D5"/>
    <w:rsid w:val="221D2FCE"/>
    <w:rsid w:val="221F4242"/>
    <w:rsid w:val="222173AC"/>
    <w:rsid w:val="22393E29"/>
    <w:rsid w:val="22493B21"/>
    <w:rsid w:val="22641B11"/>
    <w:rsid w:val="226460BA"/>
    <w:rsid w:val="22720B53"/>
    <w:rsid w:val="227456F1"/>
    <w:rsid w:val="22785AEF"/>
    <w:rsid w:val="228F5DAC"/>
    <w:rsid w:val="229E1CB4"/>
    <w:rsid w:val="229E2B44"/>
    <w:rsid w:val="22AC08D5"/>
    <w:rsid w:val="22B34F70"/>
    <w:rsid w:val="22B94740"/>
    <w:rsid w:val="22CC5ED1"/>
    <w:rsid w:val="22D73C9B"/>
    <w:rsid w:val="22DA688C"/>
    <w:rsid w:val="22EB1780"/>
    <w:rsid w:val="22FF6DCC"/>
    <w:rsid w:val="2307766F"/>
    <w:rsid w:val="231040DE"/>
    <w:rsid w:val="2323739F"/>
    <w:rsid w:val="23243B44"/>
    <w:rsid w:val="23275C1E"/>
    <w:rsid w:val="233D0EA1"/>
    <w:rsid w:val="234B6B8F"/>
    <w:rsid w:val="236729FD"/>
    <w:rsid w:val="23755A9B"/>
    <w:rsid w:val="237E43C6"/>
    <w:rsid w:val="23877514"/>
    <w:rsid w:val="238B4EAB"/>
    <w:rsid w:val="23A304C5"/>
    <w:rsid w:val="23C907B5"/>
    <w:rsid w:val="240E3E43"/>
    <w:rsid w:val="241246A5"/>
    <w:rsid w:val="241E0095"/>
    <w:rsid w:val="242D1606"/>
    <w:rsid w:val="24434618"/>
    <w:rsid w:val="24560745"/>
    <w:rsid w:val="24566E4E"/>
    <w:rsid w:val="246E04DC"/>
    <w:rsid w:val="248F73DD"/>
    <w:rsid w:val="249C7A40"/>
    <w:rsid w:val="24B52E02"/>
    <w:rsid w:val="24BF424F"/>
    <w:rsid w:val="24C95A5D"/>
    <w:rsid w:val="24D0721C"/>
    <w:rsid w:val="24D156CA"/>
    <w:rsid w:val="24D95001"/>
    <w:rsid w:val="24DB44FD"/>
    <w:rsid w:val="24EF75BD"/>
    <w:rsid w:val="24F32198"/>
    <w:rsid w:val="250A1A9C"/>
    <w:rsid w:val="25120D00"/>
    <w:rsid w:val="252634E9"/>
    <w:rsid w:val="2545165F"/>
    <w:rsid w:val="25635BB4"/>
    <w:rsid w:val="256B5E7B"/>
    <w:rsid w:val="256C5E47"/>
    <w:rsid w:val="257411EA"/>
    <w:rsid w:val="25785874"/>
    <w:rsid w:val="258678B7"/>
    <w:rsid w:val="25913515"/>
    <w:rsid w:val="25992EFA"/>
    <w:rsid w:val="25A122EB"/>
    <w:rsid w:val="25D37655"/>
    <w:rsid w:val="25DF5AEA"/>
    <w:rsid w:val="25EA3963"/>
    <w:rsid w:val="25FB60BE"/>
    <w:rsid w:val="25FF51A8"/>
    <w:rsid w:val="26067FB4"/>
    <w:rsid w:val="260E3AC0"/>
    <w:rsid w:val="261C5A83"/>
    <w:rsid w:val="26217C0E"/>
    <w:rsid w:val="262403F1"/>
    <w:rsid w:val="263C30CA"/>
    <w:rsid w:val="26462A4E"/>
    <w:rsid w:val="26512D2E"/>
    <w:rsid w:val="26601BE4"/>
    <w:rsid w:val="266752A6"/>
    <w:rsid w:val="26702CE7"/>
    <w:rsid w:val="268855DE"/>
    <w:rsid w:val="269B5D75"/>
    <w:rsid w:val="269C0B41"/>
    <w:rsid w:val="26A75869"/>
    <w:rsid w:val="26A81FE1"/>
    <w:rsid w:val="26AE54D8"/>
    <w:rsid w:val="26CB52FA"/>
    <w:rsid w:val="26F067C3"/>
    <w:rsid w:val="26F34442"/>
    <w:rsid w:val="270A784F"/>
    <w:rsid w:val="27216B8F"/>
    <w:rsid w:val="27482F19"/>
    <w:rsid w:val="275402EF"/>
    <w:rsid w:val="27564BB1"/>
    <w:rsid w:val="27777512"/>
    <w:rsid w:val="2778229E"/>
    <w:rsid w:val="277D31C6"/>
    <w:rsid w:val="277F01EF"/>
    <w:rsid w:val="278237E7"/>
    <w:rsid w:val="27856C26"/>
    <w:rsid w:val="278C336E"/>
    <w:rsid w:val="279F23C0"/>
    <w:rsid w:val="27AB27E9"/>
    <w:rsid w:val="27AB39FD"/>
    <w:rsid w:val="27B50D60"/>
    <w:rsid w:val="27BB46C5"/>
    <w:rsid w:val="27BC070D"/>
    <w:rsid w:val="27C84D0C"/>
    <w:rsid w:val="27CD1110"/>
    <w:rsid w:val="27E51A0E"/>
    <w:rsid w:val="27FD37A6"/>
    <w:rsid w:val="27FE136B"/>
    <w:rsid w:val="28034F46"/>
    <w:rsid w:val="2814496E"/>
    <w:rsid w:val="28230082"/>
    <w:rsid w:val="28262C94"/>
    <w:rsid w:val="282C23B3"/>
    <w:rsid w:val="2830780F"/>
    <w:rsid w:val="283C35ED"/>
    <w:rsid w:val="283E4280"/>
    <w:rsid w:val="284530B2"/>
    <w:rsid w:val="284723DE"/>
    <w:rsid w:val="28511A23"/>
    <w:rsid w:val="28617A30"/>
    <w:rsid w:val="28627C4E"/>
    <w:rsid w:val="28764329"/>
    <w:rsid w:val="28822C14"/>
    <w:rsid w:val="288D344E"/>
    <w:rsid w:val="28925905"/>
    <w:rsid w:val="28976B22"/>
    <w:rsid w:val="289D2245"/>
    <w:rsid w:val="289E15C1"/>
    <w:rsid w:val="28B6021F"/>
    <w:rsid w:val="28BD5177"/>
    <w:rsid w:val="28C12EA2"/>
    <w:rsid w:val="28C91FE2"/>
    <w:rsid w:val="28F43059"/>
    <w:rsid w:val="28F769C2"/>
    <w:rsid w:val="28FD3FFB"/>
    <w:rsid w:val="292C7618"/>
    <w:rsid w:val="29333486"/>
    <w:rsid w:val="294074DF"/>
    <w:rsid w:val="294C5092"/>
    <w:rsid w:val="294D0C70"/>
    <w:rsid w:val="29617577"/>
    <w:rsid w:val="296A52CC"/>
    <w:rsid w:val="297B6E0A"/>
    <w:rsid w:val="297D79D1"/>
    <w:rsid w:val="297E403F"/>
    <w:rsid w:val="297E4A7A"/>
    <w:rsid w:val="29861CFA"/>
    <w:rsid w:val="299D326E"/>
    <w:rsid w:val="299F72C3"/>
    <w:rsid w:val="29B34F75"/>
    <w:rsid w:val="29DA0652"/>
    <w:rsid w:val="2A0C4833"/>
    <w:rsid w:val="2A12123F"/>
    <w:rsid w:val="2A186A02"/>
    <w:rsid w:val="2A1E7604"/>
    <w:rsid w:val="2A2401BB"/>
    <w:rsid w:val="2A4F114B"/>
    <w:rsid w:val="2A5A7C2C"/>
    <w:rsid w:val="2A6A74AF"/>
    <w:rsid w:val="2A6C5333"/>
    <w:rsid w:val="2AA63649"/>
    <w:rsid w:val="2AAD4404"/>
    <w:rsid w:val="2AAF4258"/>
    <w:rsid w:val="2ABA7F35"/>
    <w:rsid w:val="2ABD5DC2"/>
    <w:rsid w:val="2AC10518"/>
    <w:rsid w:val="2AC216FD"/>
    <w:rsid w:val="2AC240F5"/>
    <w:rsid w:val="2AC35EFC"/>
    <w:rsid w:val="2AC41391"/>
    <w:rsid w:val="2AC67585"/>
    <w:rsid w:val="2AD83E38"/>
    <w:rsid w:val="2ADF718D"/>
    <w:rsid w:val="2AED3F61"/>
    <w:rsid w:val="2AFA6593"/>
    <w:rsid w:val="2AFC2D08"/>
    <w:rsid w:val="2B045B7B"/>
    <w:rsid w:val="2B114989"/>
    <w:rsid w:val="2B144EDF"/>
    <w:rsid w:val="2B1E3504"/>
    <w:rsid w:val="2B262630"/>
    <w:rsid w:val="2B2776BA"/>
    <w:rsid w:val="2B4B5CD8"/>
    <w:rsid w:val="2B797C8E"/>
    <w:rsid w:val="2B8953D1"/>
    <w:rsid w:val="2BD62FF2"/>
    <w:rsid w:val="2BE45F8C"/>
    <w:rsid w:val="2BE95DA2"/>
    <w:rsid w:val="2BF77065"/>
    <w:rsid w:val="2C0C0082"/>
    <w:rsid w:val="2C222E49"/>
    <w:rsid w:val="2C2E709D"/>
    <w:rsid w:val="2C2F4847"/>
    <w:rsid w:val="2C3317F1"/>
    <w:rsid w:val="2C3371D0"/>
    <w:rsid w:val="2C454F91"/>
    <w:rsid w:val="2C48081A"/>
    <w:rsid w:val="2C4F4D0F"/>
    <w:rsid w:val="2C53031F"/>
    <w:rsid w:val="2C542778"/>
    <w:rsid w:val="2C551AB2"/>
    <w:rsid w:val="2C596566"/>
    <w:rsid w:val="2C670DB8"/>
    <w:rsid w:val="2C6D7B4D"/>
    <w:rsid w:val="2C7E6649"/>
    <w:rsid w:val="2C8A3B2A"/>
    <w:rsid w:val="2C8E0D2C"/>
    <w:rsid w:val="2CAC439F"/>
    <w:rsid w:val="2CB9086F"/>
    <w:rsid w:val="2CC736CA"/>
    <w:rsid w:val="2CD75A3C"/>
    <w:rsid w:val="2CEA4BC3"/>
    <w:rsid w:val="2CF27767"/>
    <w:rsid w:val="2CF3098E"/>
    <w:rsid w:val="2D032DD5"/>
    <w:rsid w:val="2D2F2765"/>
    <w:rsid w:val="2D32077D"/>
    <w:rsid w:val="2D3558B0"/>
    <w:rsid w:val="2D371BBA"/>
    <w:rsid w:val="2D382A28"/>
    <w:rsid w:val="2D412770"/>
    <w:rsid w:val="2D515194"/>
    <w:rsid w:val="2D552A53"/>
    <w:rsid w:val="2D72349D"/>
    <w:rsid w:val="2D760892"/>
    <w:rsid w:val="2D77493D"/>
    <w:rsid w:val="2D8A1928"/>
    <w:rsid w:val="2D945CC7"/>
    <w:rsid w:val="2DB00E22"/>
    <w:rsid w:val="2DCB0C68"/>
    <w:rsid w:val="2DCC0934"/>
    <w:rsid w:val="2DD32220"/>
    <w:rsid w:val="2DE2028E"/>
    <w:rsid w:val="2DE96620"/>
    <w:rsid w:val="2DF27725"/>
    <w:rsid w:val="2DFB277F"/>
    <w:rsid w:val="2E01175C"/>
    <w:rsid w:val="2E247E48"/>
    <w:rsid w:val="2E346008"/>
    <w:rsid w:val="2E4F5AEA"/>
    <w:rsid w:val="2E5070CE"/>
    <w:rsid w:val="2E522DD0"/>
    <w:rsid w:val="2E5A440E"/>
    <w:rsid w:val="2E6F68C7"/>
    <w:rsid w:val="2E7D274D"/>
    <w:rsid w:val="2E8E4389"/>
    <w:rsid w:val="2EA05903"/>
    <w:rsid w:val="2EA20F0C"/>
    <w:rsid w:val="2EAE2D2C"/>
    <w:rsid w:val="2EB54409"/>
    <w:rsid w:val="2EBA5804"/>
    <w:rsid w:val="2EBF26DE"/>
    <w:rsid w:val="2EC46096"/>
    <w:rsid w:val="2ED33B2F"/>
    <w:rsid w:val="2ED37A66"/>
    <w:rsid w:val="2ED80340"/>
    <w:rsid w:val="2EE44AE9"/>
    <w:rsid w:val="2EEF07E7"/>
    <w:rsid w:val="2EF15C62"/>
    <w:rsid w:val="2EF75BF8"/>
    <w:rsid w:val="2EFA11BC"/>
    <w:rsid w:val="2F042FEE"/>
    <w:rsid w:val="2F0E1A67"/>
    <w:rsid w:val="2F133363"/>
    <w:rsid w:val="2F261092"/>
    <w:rsid w:val="2F266ADC"/>
    <w:rsid w:val="2F3D32D6"/>
    <w:rsid w:val="2F5767DC"/>
    <w:rsid w:val="2F6607CD"/>
    <w:rsid w:val="2F6C593F"/>
    <w:rsid w:val="2F771B6A"/>
    <w:rsid w:val="2F91033B"/>
    <w:rsid w:val="2F960408"/>
    <w:rsid w:val="2FC1107E"/>
    <w:rsid w:val="2FC933E9"/>
    <w:rsid w:val="2FD90A94"/>
    <w:rsid w:val="2FEC5227"/>
    <w:rsid w:val="30061EB5"/>
    <w:rsid w:val="300865AF"/>
    <w:rsid w:val="301146C6"/>
    <w:rsid w:val="301B6115"/>
    <w:rsid w:val="301D725A"/>
    <w:rsid w:val="3022689D"/>
    <w:rsid w:val="30227B78"/>
    <w:rsid w:val="302353D4"/>
    <w:rsid w:val="303736ED"/>
    <w:rsid w:val="304A5339"/>
    <w:rsid w:val="30551C04"/>
    <w:rsid w:val="305860BB"/>
    <w:rsid w:val="30655D5B"/>
    <w:rsid w:val="306D08EB"/>
    <w:rsid w:val="30757E3D"/>
    <w:rsid w:val="30A25BAB"/>
    <w:rsid w:val="30A4034D"/>
    <w:rsid w:val="30A44B34"/>
    <w:rsid w:val="30A61DFC"/>
    <w:rsid w:val="30B150B8"/>
    <w:rsid w:val="30B8326A"/>
    <w:rsid w:val="30C63420"/>
    <w:rsid w:val="30D42F3B"/>
    <w:rsid w:val="30E36AAA"/>
    <w:rsid w:val="30EF0AE2"/>
    <w:rsid w:val="31284F71"/>
    <w:rsid w:val="313E0041"/>
    <w:rsid w:val="31440D0A"/>
    <w:rsid w:val="3148098E"/>
    <w:rsid w:val="314C3E32"/>
    <w:rsid w:val="314E2A71"/>
    <w:rsid w:val="314E6A1D"/>
    <w:rsid w:val="315D35AF"/>
    <w:rsid w:val="318767C2"/>
    <w:rsid w:val="318A6B4A"/>
    <w:rsid w:val="31AA55E1"/>
    <w:rsid w:val="31B149F1"/>
    <w:rsid w:val="31B53AF6"/>
    <w:rsid w:val="31B65B9E"/>
    <w:rsid w:val="31C71C18"/>
    <w:rsid w:val="31D8661E"/>
    <w:rsid w:val="31DB6753"/>
    <w:rsid w:val="31E87D50"/>
    <w:rsid w:val="31EA57FC"/>
    <w:rsid w:val="32097C23"/>
    <w:rsid w:val="320A44D4"/>
    <w:rsid w:val="321053A4"/>
    <w:rsid w:val="321775A2"/>
    <w:rsid w:val="323775E2"/>
    <w:rsid w:val="323C10D4"/>
    <w:rsid w:val="323E1357"/>
    <w:rsid w:val="32410A23"/>
    <w:rsid w:val="32425FFF"/>
    <w:rsid w:val="32495907"/>
    <w:rsid w:val="32537E92"/>
    <w:rsid w:val="325855CA"/>
    <w:rsid w:val="325D2D8E"/>
    <w:rsid w:val="32756546"/>
    <w:rsid w:val="32803F42"/>
    <w:rsid w:val="328C1258"/>
    <w:rsid w:val="329814D8"/>
    <w:rsid w:val="32A738B8"/>
    <w:rsid w:val="32AC186C"/>
    <w:rsid w:val="32BC391B"/>
    <w:rsid w:val="32C41329"/>
    <w:rsid w:val="32E93C0F"/>
    <w:rsid w:val="32ED7A38"/>
    <w:rsid w:val="32F27374"/>
    <w:rsid w:val="32F71F52"/>
    <w:rsid w:val="32FC3AB0"/>
    <w:rsid w:val="331B64EA"/>
    <w:rsid w:val="33331050"/>
    <w:rsid w:val="33360955"/>
    <w:rsid w:val="333A5A50"/>
    <w:rsid w:val="334673B8"/>
    <w:rsid w:val="33595DF8"/>
    <w:rsid w:val="33641E00"/>
    <w:rsid w:val="336A1C61"/>
    <w:rsid w:val="336A2D7D"/>
    <w:rsid w:val="3376027D"/>
    <w:rsid w:val="33761069"/>
    <w:rsid w:val="337B0604"/>
    <w:rsid w:val="337C1314"/>
    <w:rsid w:val="3384742B"/>
    <w:rsid w:val="339677B4"/>
    <w:rsid w:val="339B70DE"/>
    <w:rsid w:val="339C2CAC"/>
    <w:rsid w:val="33A304C5"/>
    <w:rsid w:val="33B20D5B"/>
    <w:rsid w:val="33D8500C"/>
    <w:rsid w:val="33E06E2F"/>
    <w:rsid w:val="33E46E8F"/>
    <w:rsid w:val="33EA7806"/>
    <w:rsid w:val="33F36EDD"/>
    <w:rsid w:val="34070B60"/>
    <w:rsid w:val="3410474F"/>
    <w:rsid w:val="34154E18"/>
    <w:rsid w:val="341A5AE0"/>
    <w:rsid w:val="342325B2"/>
    <w:rsid w:val="342577DF"/>
    <w:rsid w:val="342E5D90"/>
    <w:rsid w:val="34301189"/>
    <w:rsid w:val="344676F2"/>
    <w:rsid w:val="344A71C1"/>
    <w:rsid w:val="345514F1"/>
    <w:rsid w:val="34635A93"/>
    <w:rsid w:val="346536F9"/>
    <w:rsid w:val="347324AD"/>
    <w:rsid w:val="3476361B"/>
    <w:rsid w:val="34847339"/>
    <w:rsid w:val="348C064A"/>
    <w:rsid w:val="348D7B11"/>
    <w:rsid w:val="349C41BA"/>
    <w:rsid w:val="349C6C17"/>
    <w:rsid w:val="34A1336F"/>
    <w:rsid w:val="34A51E47"/>
    <w:rsid w:val="34A84BAF"/>
    <w:rsid w:val="34B1152A"/>
    <w:rsid w:val="34B71F46"/>
    <w:rsid w:val="34BB5C67"/>
    <w:rsid w:val="34BD4C67"/>
    <w:rsid w:val="34CB47E0"/>
    <w:rsid w:val="34CE0660"/>
    <w:rsid w:val="34D52F82"/>
    <w:rsid w:val="34D970EA"/>
    <w:rsid w:val="34DA711E"/>
    <w:rsid w:val="34FA303D"/>
    <w:rsid w:val="34FC34C0"/>
    <w:rsid w:val="34FF039B"/>
    <w:rsid w:val="351220DE"/>
    <w:rsid w:val="351318E3"/>
    <w:rsid w:val="35143A4B"/>
    <w:rsid w:val="351750A3"/>
    <w:rsid w:val="35434D29"/>
    <w:rsid w:val="35444380"/>
    <w:rsid w:val="35595012"/>
    <w:rsid w:val="357D47D3"/>
    <w:rsid w:val="358A2070"/>
    <w:rsid w:val="359E727D"/>
    <w:rsid w:val="35B31B35"/>
    <w:rsid w:val="35C15FD3"/>
    <w:rsid w:val="35CD679A"/>
    <w:rsid w:val="35E036A1"/>
    <w:rsid w:val="35ED168D"/>
    <w:rsid w:val="35F26378"/>
    <w:rsid w:val="35F5269C"/>
    <w:rsid w:val="35FF39FD"/>
    <w:rsid w:val="360D14CD"/>
    <w:rsid w:val="36194C94"/>
    <w:rsid w:val="3626008E"/>
    <w:rsid w:val="36364A48"/>
    <w:rsid w:val="363C0E38"/>
    <w:rsid w:val="364404AC"/>
    <w:rsid w:val="36584FE3"/>
    <w:rsid w:val="365A0DCB"/>
    <w:rsid w:val="365A2AED"/>
    <w:rsid w:val="36651830"/>
    <w:rsid w:val="36793A2C"/>
    <w:rsid w:val="36802C0D"/>
    <w:rsid w:val="3685607E"/>
    <w:rsid w:val="36870EA5"/>
    <w:rsid w:val="369C5199"/>
    <w:rsid w:val="36D446CD"/>
    <w:rsid w:val="36E367C8"/>
    <w:rsid w:val="36E66FBE"/>
    <w:rsid w:val="37191AE5"/>
    <w:rsid w:val="371C374C"/>
    <w:rsid w:val="372F3E5C"/>
    <w:rsid w:val="376C0768"/>
    <w:rsid w:val="376E56D5"/>
    <w:rsid w:val="37717272"/>
    <w:rsid w:val="377744B6"/>
    <w:rsid w:val="377F1D4B"/>
    <w:rsid w:val="378E4D3B"/>
    <w:rsid w:val="379D324F"/>
    <w:rsid w:val="37BD7827"/>
    <w:rsid w:val="37BE3F9C"/>
    <w:rsid w:val="37FA41D3"/>
    <w:rsid w:val="37FF767F"/>
    <w:rsid w:val="38056E7F"/>
    <w:rsid w:val="380D63D8"/>
    <w:rsid w:val="381126BC"/>
    <w:rsid w:val="381618EC"/>
    <w:rsid w:val="38191FE1"/>
    <w:rsid w:val="38227B61"/>
    <w:rsid w:val="3841756E"/>
    <w:rsid w:val="384473B5"/>
    <w:rsid w:val="38513433"/>
    <w:rsid w:val="386015C1"/>
    <w:rsid w:val="386B7D93"/>
    <w:rsid w:val="388B287D"/>
    <w:rsid w:val="389D1E58"/>
    <w:rsid w:val="38A9662E"/>
    <w:rsid w:val="38B610B6"/>
    <w:rsid w:val="38B81171"/>
    <w:rsid w:val="38B961DC"/>
    <w:rsid w:val="38D1363C"/>
    <w:rsid w:val="38DE2D54"/>
    <w:rsid w:val="39483EEA"/>
    <w:rsid w:val="3958515F"/>
    <w:rsid w:val="395C41EB"/>
    <w:rsid w:val="395D7FD0"/>
    <w:rsid w:val="396276B2"/>
    <w:rsid w:val="3965516D"/>
    <w:rsid w:val="396E2267"/>
    <w:rsid w:val="3972687D"/>
    <w:rsid w:val="397A5388"/>
    <w:rsid w:val="398553B5"/>
    <w:rsid w:val="39885A88"/>
    <w:rsid w:val="398F515B"/>
    <w:rsid w:val="398F52DC"/>
    <w:rsid w:val="399466A3"/>
    <w:rsid w:val="39952073"/>
    <w:rsid w:val="39A90921"/>
    <w:rsid w:val="39BA01B1"/>
    <w:rsid w:val="39BB5040"/>
    <w:rsid w:val="39BF7488"/>
    <w:rsid w:val="39D54DFE"/>
    <w:rsid w:val="39DB5DD9"/>
    <w:rsid w:val="39DC2CE6"/>
    <w:rsid w:val="39F8621F"/>
    <w:rsid w:val="39FD7363"/>
    <w:rsid w:val="3A096EE3"/>
    <w:rsid w:val="3A133EDC"/>
    <w:rsid w:val="3A191795"/>
    <w:rsid w:val="3A204356"/>
    <w:rsid w:val="3A28125C"/>
    <w:rsid w:val="3A2A0DA3"/>
    <w:rsid w:val="3A3019B1"/>
    <w:rsid w:val="3A33643C"/>
    <w:rsid w:val="3A3F233D"/>
    <w:rsid w:val="3A5B3894"/>
    <w:rsid w:val="3A5E7C81"/>
    <w:rsid w:val="3A611716"/>
    <w:rsid w:val="3A693AE7"/>
    <w:rsid w:val="3A7405B6"/>
    <w:rsid w:val="3A74765A"/>
    <w:rsid w:val="3A7B5768"/>
    <w:rsid w:val="3A8A413C"/>
    <w:rsid w:val="3A9160CF"/>
    <w:rsid w:val="3AB5639E"/>
    <w:rsid w:val="3AB631E2"/>
    <w:rsid w:val="3AE623FD"/>
    <w:rsid w:val="3AF238FF"/>
    <w:rsid w:val="3B0F1412"/>
    <w:rsid w:val="3B0F1A55"/>
    <w:rsid w:val="3B317895"/>
    <w:rsid w:val="3B4E3836"/>
    <w:rsid w:val="3B525937"/>
    <w:rsid w:val="3B5353F5"/>
    <w:rsid w:val="3B564C73"/>
    <w:rsid w:val="3B684667"/>
    <w:rsid w:val="3B6F7622"/>
    <w:rsid w:val="3B831139"/>
    <w:rsid w:val="3B856122"/>
    <w:rsid w:val="3BC07ACE"/>
    <w:rsid w:val="3BE14C2F"/>
    <w:rsid w:val="3BE81B67"/>
    <w:rsid w:val="3BE9240F"/>
    <w:rsid w:val="3BF300AE"/>
    <w:rsid w:val="3BFF4A0C"/>
    <w:rsid w:val="3C265562"/>
    <w:rsid w:val="3C270D51"/>
    <w:rsid w:val="3C4E74B2"/>
    <w:rsid w:val="3C526D9C"/>
    <w:rsid w:val="3C7C3140"/>
    <w:rsid w:val="3C7D3AA3"/>
    <w:rsid w:val="3C82372A"/>
    <w:rsid w:val="3C924584"/>
    <w:rsid w:val="3C9472D4"/>
    <w:rsid w:val="3C980DFF"/>
    <w:rsid w:val="3C9B5EFE"/>
    <w:rsid w:val="3C9D4439"/>
    <w:rsid w:val="3CAF4796"/>
    <w:rsid w:val="3CB9053F"/>
    <w:rsid w:val="3CBB726B"/>
    <w:rsid w:val="3CBC6F34"/>
    <w:rsid w:val="3CE46D1A"/>
    <w:rsid w:val="3CFA47CD"/>
    <w:rsid w:val="3D1A1780"/>
    <w:rsid w:val="3D21573F"/>
    <w:rsid w:val="3D2301E5"/>
    <w:rsid w:val="3D273960"/>
    <w:rsid w:val="3D332D66"/>
    <w:rsid w:val="3D363363"/>
    <w:rsid w:val="3D3965AC"/>
    <w:rsid w:val="3D3E05E7"/>
    <w:rsid w:val="3D3F1345"/>
    <w:rsid w:val="3D510919"/>
    <w:rsid w:val="3D54507C"/>
    <w:rsid w:val="3D562B32"/>
    <w:rsid w:val="3D563199"/>
    <w:rsid w:val="3D573809"/>
    <w:rsid w:val="3D577E1B"/>
    <w:rsid w:val="3D671B2A"/>
    <w:rsid w:val="3D767C0F"/>
    <w:rsid w:val="3D7C5157"/>
    <w:rsid w:val="3D832427"/>
    <w:rsid w:val="3D836CA2"/>
    <w:rsid w:val="3D87015B"/>
    <w:rsid w:val="3D89666A"/>
    <w:rsid w:val="3D976B83"/>
    <w:rsid w:val="3D9A34FE"/>
    <w:rsid w:val="3DA142D5"/>
    <w:rsid w:val="3DAB16F4"/>
    <w:rsid w:val="3DC21112"/>
    <w:rsid w:val="3DCF0950"/>
    <w:rsid w:val="3DD411F4"/>
    <w:rsid w:val="3DF82B26"/>
    <w:rsid w:val="3E0A49C5"/>
    <w:rsid w:val="3E0E4E9C"/>
    <w:rsid w:val="3E120C2C"/>
    <w:rsid w:val="3E125D72"/>
    <w:rsid w:val="3E1D3EE2"/>
    <w:rsid w:val="3E62712A"/>
    <w:rsid w:val="3E696BA5"/>
    <w:rsid w:val="3E78062F"/>
    <w:rsid w:val="3E794B51"/>
    <w:rsid w:val="3E7B0F81"/>
    <w:rsid w:val="3E8967CF"/>
    <w:rsid w:val="3E8C734C"/>
    <w:rsid w:val="3E8F026E"/>
    <w:rsid w:val="3E965494"/>
    <w:rsid w:val="3EBE0784"/>
    <w:rsid w:val="3ED15D6F"/>
    <w:rsid w:val="3ED50E68"/>
    <w:rsid w:val="3ED67A51"/>
    <w:rsid w:val="3ED7416E"/>
    <w:rsid w:val="3ED77CE2"/>
    <w:rsid w:val="3EDA7078"/>
    <w:rsid w:val="3EDF4E14"/>
    <w:rsid w:val="3EF82714"/>
    <w:rsid w:val="3EFA7B3B"/>
    <w:rsid w:val="3EFC738D"/>
    <w:rsid w:val="3F027B4C"/>
    <w:rsid w:val="3F05121B"/>
    <w:rsid w:val="3F0836AF"/>
    <w:rsid w:val="3F3F3CF2"/>
    <w:rsid w:val="3F465041"/>
    <w:rsid w:val="3F50670A"/>
    <w:rsid w:val="3F552E36"/>
    <w:rsid w:val="3F5925D1"/>
    <w:rsid w:val="3F624918"/>
    <w:rsid w:val="3F6459A9"/>
    <w:rsid w:val="3F6A2FFD"/>
    <w:rsid w:val="3F7044D1"/>
    <w:rsid w:val="3F844AB3"/>
    <w:rsid w:val="3F8542B1"/>
    <w:rsid w:val="3F96529D"/>
    <w:rsid w:val="3F9F223C"/>
    <w:rsid w:val="3FAB41ED"/>
    <w:rsid w:val="3FB17902"/>
    <w:rsid w:val="3FB3356D"/>
    <w:rsid w:val="3FB3550C"/>
    <w:rsid w:val="3FED7A61"/>
    <w:rsid w:val="3FFC774F"/>
    <w:rsid w:val="3FFD5FF5"/>
    <w:rsid w:val="400333AA"/>
    <w:rsid w:val="400A01E7"/>
    <w:rsid w:val="400C530E"/>
    <w:rsid w:val="401533C6"/>
    <w:rsid w:val="40174E9F"/>
    <w:rsid w:val="401C5FAE"/>
    <w:rsid w:val="403C18E0"/>
    <w:rsid w:val="403D118C"/>
    <w:rsid w:val="404A3A5B"/>
    <w:rsid w:val="405B39BC"/>
    <w:rsid w:val="40614B4E"/>
    <w:rsid w:val="406B654D"/>
    <w:rsid w:val="40745D92"/>
    <w:rsid w:val="40811751"/>
    <w:rsid w:val="408870E5"/>
    <w:rsid w:val="40950D70"/>
    <w:rsid w:val="409756B9"/>
    <w:rsid w:val="40A274E2"/>
    <w:rsid w:val="40AA1124"/>
    <w:rsid w:val="40D370F9"/>
    <w:rsid w:val="40E34B6D"/>
    <w:rsid w:val="40ED1232"/>
    <w:rsid w:val="40F11E42"/>
    <w:rsid w:val="40FC5D77"/>
    <w:rsid w:val="41056EB3"/>
    <w:rsid w:val="410715C9"/>
    <w:rsid w:val="4114427E"/>
    <w:rsid w:val="412F1EDF"/>
    <w:rsid w:val="41313E69"/>
    <w:rsid w:val="413162B5"/>
    <w:rsid w:val="414B2D2A"/>
    <w:rsid w:val="41512982"/>
    <w:rsid w:val="415B70CD"/>
    <w:rsid w:val="41654628"/>
    <w:rsid w:val="416A5EAB"/>
    <w:rsid w:val="416B5A0E"/>
    <w:rsid w:val="41725283"/>
    <w:rsid w:val="417358E0"/>
    <w:rsid w:val="418C23C7"/>
    <w:rsid w:val="4198583F"/>
    <w:rsid w:val="41B969B3"/>
    <w:rsid w:val="41BB13D3"/>
    <w:rsid w:val="41C21176"/>
    <w:rsid w:val="41CF2ADD"/>
    <w:rsid w:val="41D15EA8"/>
    <w:rsid w:val="41DD4B1E"/>
    <w:rsid w:val="41E33801"/>
    <w:rsid w:val="41E50BBD"/>
    <w:rsid w:val="41E70554"/>
    <w:rsid w:val="41F770FE"/>
    <w:rsid w:val="42000694"/>
    <w:rsid w:val="42025F29"/>
    <w:rsid w:val="421248BC"/>
    <w:rsid w:val="422939CD"/>
    <w:rsid w:val="423109CA"/>
    <w:rsid w:val="42324508"/>
    <w:rsid w:val="424255EA"/>
    <w:rsid w:val="42464B70"/>
    <w:rsid w:val="42494B74"/>
    <w:rsid w:val="42635F91"/>
    <w:rsid w:val="426443B7"/>
    <w:rsid w:val="42796D9C"/>
    <w:rsid w:val="4284125F"/>
    <w:rsid w:val="42860C69"/>
    <w:rsid w:val="42933B7C"/>
    <w:rsid w:val="42B27DC0"/>
    <w:rsid w:val="42DA339B"/>
    <w:rsid w:val="42E27F9A"/>
    <w:rsid w:val="42E949A6"/>
    <w:rsid w:val="42F73A4E"/>
    <w:rsid w:val="42F85137"/>
    <w:rsid w:val="430020B2"/>
    <w:rsid w:val="43071A11"/>
    <w:rsid w:val="43127303"/>
    <w:rsid w:val="43241549"/>
    <w:rsid w:val="433255CF"/>
    <w:rsid w:val="4336774F"/>
    <w:rsid w:val="433C4F19"/>
    <w:rsid w:val="434F1DDD"/>
    <w:rsid w:val="43511144"/>
    <w:rsid w:val="436038C3"/>
    <w:rsid w:val="43874DBF"/>
    <w:rsid w:val="438F197B"/>
    <w:rsid w:val="439210AA"/>
    <w:rsid w:val="43945E5E"/>
    <w:rsid w:val="43A420A4"/>
    <w:rsid w:val="43C97262"/>
    <w:rsid w:val="43CF0FCE"/>
    <w:rsid w:val="43D04E59"/>
    <w:rsid w:val="43D52488"/>
    <w:rsid w:val="43D73B5C"/>
    <w:rsid w:val="43E41812"/>
    <w:rsid w:val="43E50727"/>
    <w:rsid w:val="43F84E49"/>
    <w:rsid w:val="4414073C"/>
    <w:rsid w:val="441E64CE"/>
    <w:rsid w:val="44237517"/>
    <w:rsid w:val="44330940"/>
    <w:rsid w:val="44471E5C"/>
    <w:rsid w:val="44496A4F"/>
    <w:rsid w:val="44750922"/>
    <w:rsid w:val="4479552F"/>
    <w:rsid w:val="447E5A68"/>
    <w:rsid w:val="4490706D"/>
    <w:rsid w:val="44A34B1D"/>
    <w:rsid w:val="44AB2948"/>
    <w:rsid w:val="44AD3CF0"/>
    <w:rsid w:val="44BE5D16"/>
    <w:rsid w:val="44CA6558"/>
    <w:rsid w:val="44D1227C"/>
    <w:rsid w:val="44E4773D"/>
    <w:rsid w:val="44FA5CAC"/>
    <w:rsid w:val="45023D96"/>
    <w:rsid w:val="45033469"/>
    <w:rsid w:val="45124A33"/>
    <w:rsid w:val="45211BB1"/>
    <w:rsid w:val="453E54E0"/>
    <w:rsid w:val="454037B2"/>
    <w:rsid w:val="45421D43"/>
    <w:rsid w:val="45425622"/>
    <w:rsid w:val="45456940"/>
    <w:rsid w:val="455D489E"/>
    <w:rsid w:val="45621000"/>
    <w:rsid w:val="456B1065"/>
    <w:rsid w:val="456C0020"/>
    <w:rsid w:val="45721544"/>
    <w:rsid w:val="457C1627"/>
    <w:rsid w:val="45847445"/>
    <w:rsid w:val="459A7C83"/>
    <w:rsid w:val="45B4128E"/>
    <w:rsid w:val="45B50B0C"/>
    <w:rsid w:val="45BA4C19"/>
    <w:rsid w:val="45D66BD9"/>
    <w:rsid w:val="46016832"/>
    <w:rsid w:val="460176E1"/>
    <w:rsid w:val="46105A26"/>
    <w:rsid w:val="46226FE8"/>
    <w:rsid w:val="462314A9"/>
    <w:rsid w:val="462A36BF"/>
    <w:rsid w:val="462F1E1D"/>
    <w:rsid w:val="463A1F2B"/>
    <w:rsid w:val="466267A2"/>
    <w:rsid w:val="46660534"/>
    <w:rsid w:val="4672018A"/>
    <w:rsid w:val="469E7BC3"/>
    <w:rsid w:val="46A30E88"/>
    <w:rsid w:val="46A366AB"/>
    <w:rsid w:val="46A93CE9"/>
    <w:rsid w:val="46C3217A"/>
    <w:rsid w:val="46CB747B"/>
    <w:rsid w:val="46CC2324"/>
    <w:rsid w:val="46CC2EE9"/>
    <w:rsid w:val="46CC5824"/>
    <w:rsid w:val="46CD7FD8"/>
    <w:rsid w:val="46CE3516"/>
    <w:rsid w:val="46D01958"/>
    <w:rsid w:val="46D0604E"/>
    <w:rsid w:val="46E877AF"/>
    <w:rsid w:val="46F05501"/>
    <w:rsid w:val="46F70768"/>
    <w:rsid w:val="46F945DB"/>
    <w:rsid w:val="470751E3"/>
    <w:rsid w:val="470A116E"/>
    <w:rsid w:val="47295AA7"/>
    <w:rsid w:val="473A36DB"/>
    <w:rsid w:val="474002D4"/>
    <w:rsid w:val="474B6641"/>
    <w:rsid w:val="47666FB8"/>
    <w:rsid w:val="476C21CE"/>
    <w:rsid w:val="47781D62"/>
    <w:rsid w:val="47836000"/>
    <w:rsid w:val="479655B8"/>
    <w:rsid w:val="479C3D45"/>
    <w:rsid w:val="47AD12FC"/>
    <w:rsid w:val="47B52D30"/>
    <w:rsid w:val="47B53D64"/>
    <w:rsid w:val="47BB1B87"/>
    <w:rsid w:val="47D27DF1"/>
    <w:rsid w:val="47E907B3"/>
    <w:rsid w:val="47F907FF"/>
    <w:rsid w:val="47FE289A"/>
    <w:rsid w:val="48011264"/>
    <w:rsid w:val="480749EC"/>
    <w:rsid w:val="480D1562"/>
    <w:rsid w:val="48131C8C"/>
    <w:rsid w:val="481625B5"/>
    <w:rsid w:val="481B34F4"/>
    <w:rsid w:val="48230029"/>
    <w:rsid w:val="483527F0"/>
    <w:rsid w:val="48382CF1"/>
    <w:rsid w:val="483F0B56"/>
    <w:rsid w:val="48515000"/>
    <w:rsid w:val="48604B39"/>
    <w:rsid w:val="486B0B21"/>
    <w:rsid w:val="486C1C34"/>
    <w:rsid w:val="4890395D"/>
    <w:rsid w:val="48A97B7E"/>
    <w:rsid w:val="48AE6F54"/>
    <w:rsid w:val="48B20F35"/>
    <w:rsid w:val="48BF79F8"/>
    <w:rsid w:val="48C50910"/>
    <w:rsid w:val="48CF6F00"/>
    <w:rsid w:val="48E427F2"/>
    <w:rsid w:val="48F03BA4"/>
    <w:rsid w:val="48FB180E"/>
    <w:rsid w:val="4903154B"/>
    <w:rsid w:val="49124B92"/>
    <w:rsid w:val="49194FCC"/>
    <w:rsid w:val="49262B30"/>
    <w:rsid w:val="492972C7"/>
    <w:rsid w:val="492E6F9F"/>
    <w:rsid w:val="49482FFD"/>
    <w:rsid w:val="49544FCA"/>
    <w:rsid w:val="496D379C"/>
    <w:rsid w:val="496E5398"/>
    <w:rsid w:val="49794597"/>
    <w:rsid w:val="498C536D"/>
    <w:rsid w:val="498F67A2"/>
    <w:rsid w:val="49936968"/>
    <w:rsid w:val="499653F5"/>
    <w:rsid w:val="49A40CE6"/>
    <w:rsid w:val="49BB467C"/>
    <w:rsid w:val="49CD55B8"/>
    <w:rsid w:val="49D0154A"/>
    <w:rsid w:val="49E718D5"/>
    <w:rsid w:val="49F8585A"/>
    <w:rsid w:val="4A0707C3"/>
    <w:rsid w:val="4A1852AF"/>
    <w:rsid w:val="4A1B4779"/>
    <w:rsid w:val="4A2C6FE4"/>
    <w:rsid w:val="4A3A71BA"/>
    <w:rsid w:val="4A4430C7"/>
    <w:rsid w:val="4A754E60"/>
    <w:rsid w:val="4A7E3C95"/>
    <w:rsid w:val="4A98171F"/>
    <w:rsid w:val="4AB84CA9"/>
    <w:rsid w:val="4AC1127C"/>
    <w:rsid w:val="4AE92B57"/>
    <w:rsid w:val="4B0A3A3E"/>
    <w:rsid w:val="4B115577"/>
    <w:rsid w:val="4B182AE0"/>
    <w:rsid w:val="4B1F22B1"/>
    <w:rsid w:val="4B2C321A"/>
    <w:rsid w:val="4B3559E5"/>
    <w:rsid w:val="4B413F0A"/>
    <w:rsid w:val="4B473961"/>
    <w:rsid w:val="4B4E7542"/>
    <w:rsid w:val="4B502003"/>
    <w:rsid w:val="4B696A62"/>
    <w:rsid w:val="4B6C77D4"/>
    <w:rsid w:val="4B9204BF"/>
    <w:rsid w:val="4BAE5EDF"/>
    <w:rsid w:val="4BB32C78"/>
    <w:rsid w:val="4BB73F1B"/>
    <w:rsid w:val="4BBB4210"/>
    <w:rsid w:val="4BC12E2B"/>
    <w:rsid w:val="4BCB3EB4"/>
    <w:rsid w:val="4BD64349"/>
    <w:rsid w:val="4BDD482B"/>
    <w:rsid w:val="4BE4024F"/>
    <w:rsid w:val="4BEE5B35"/>
    <w:rsid w:val="4BF66E88"/>
    <w:rsid w:val="4BFD0C77"/>
    <w:rsid w:val="4C017D1E"/>
    <w:rsid w:val="4C085300"/>
    <w:rsid w:val="4C0D3293"/>
    <w:rsid w:val="4C175B73"/>
    <w:rsid w:val="4C2364A2"/>
    <w:rsid w:val="4C276525"/>
    <w:rsid w:val="4C3529F3"/>
    <w:rsid w:val="4C3C1F46"/>
    <w:rsid w:val="4C4743F1"/>
    <w:rsid w:val="4C5867E3"/>
    <w:rsid w:val="4C5D2005"/>
    <w:rsid w:val="4C6932A3"/>
    <w:rsid w:val="4C7C33C8"/>
    <w:rsid w:val="4C834D82"/>
    <w:rsid w:val="4C967B57"/>
    <w:rsid w:val="4CA83F2F"/>
    <w:rsid w:val="4CB465B8"/>
    <w:rsid w:val="4CB5538A"/>
    <w:rsid w:val="4CBD7D8A"/>
    <w:rsid w:val="4CBF6D18"/>
    <w:rsid w:val="4CE862EB"/>
    <w:rsid w:val="4CEA32E6"/>
    <w:rsid w:val="4CFA5D06"/>
    <w:rsid w:val="4CFC3E20"/>
    <w:rsid w:val="4D0210C2"/>
    <w:rsid w:val="4D11582E"/>
    <w:rsid w:val="4D155AB5"/>
    <w:rsid w:val="4D166982"/>
    <w:rsid w:val="4D304B8B"/>
    <w:rsid w:val="4D41696F"/>
    <w:rsid w:val="4D5626A6"/>
    <w:rsid w:val="4D613046"/>
    <w:rsid w:val="4D61621F"/>
    <w:rsid w:val="4D6C2EC2"/>
    <w:rsid w:val="4D725DB2"/>
    <w:rsid w:val="4D746FD9"/>
    <w:rsid w:val="4D791FA0"/>
    <w:rsid w:val="4D7A40A9"/>
    <w:rsid w:val="4D7D0622"/>
    <w:rsid w:val="4D876AE8"/>
    <w:rsid w:val="4D8901E7"/>
    <w:rsid w:val="4D8A5B54"/>
    <w:rsid w:val="4D8B18DA"/>
    <w:rsid w:val="4D8E55B5"/>
    <w:rsid w:val="4D9D04F3"/>
    <w:rsid w:val="4D9D509B"/>
    <w:rsid w:val="4DA44B07"/>
    <w:rsid w:val="4DC52E56"/>
    <w:rsid w:val="4DC7110D"/>
    <w:rsid w:val="4DCA71D9"/>
    <w:rsid w:val="4DCB4291"/>
    <w:rsid w:val="4DEA4CCA"/>
    <w:rsid w:val="4E0E25AA"/>
    <w:rsid w:val="4E16100F"/>
    <w:rsid w:val="4E2668E4"/>
    <w:rsid w:val="4E2E568D"/>
    <w:rsid w:val="4E3C0523"/>
    <w:rsid w:val="4E3E1ECF"/>
    <w:rsid w:val="4E3F5183"/>
    <w:rsid w:val="4E4258BB"/>
    <w:rsid w:val="4E553D6B"/>
    <w:rsid w:val="4E6131FB"/>
    <w:rsid w:val="4E63751E"/>
    <w:rsid w:val="4E7A459B"/>
    <w:rsid w:val="4E904FF7"/>
    <w:rsid w:val="4E9D0195"/>
    <w:rsid w:val="4EA71ABD"/>
    <w:rsid w:val="4EAF737B"/>
    <w:rsid w:val="4EAF79EC"/>
    <w:rsid w:val="4ED84EF3"/>
    <w:rsid w:val="4EDE67F8"/>
    <w:rsid w:val="4EE34A3C"/>
    <w:rsid w:val="4EFD00B2"/>
    <w:rsid w:val="4EFE3432"/>
    <w:rsid w:val="4F223E0B"/>
    <w:rsid w:val="4F3132B8"/>
    <w:rsid w:val="4F3D7310"/>
    <w:rsid w:val="4F590217"/>
    <w:rsid w:val="4F683DF0"/>
    <w:rsid w:val="4F6E34F1"/>
    <w:rsid w:val="4F7F3D22"/>
    <w:rsid w:val="4F824648"/>
    <w:rsid w:val="4F864952"/>
    <w:rsid w:val="4F9E298F"/>
    <w:rsid w:val="4FA0571B"/>
    <w:rsid w:val="4FA31602"/>
    <w:rsid w:val="4FC35802"/>
    <w:rsid w:val="4FD07E33"/>
    <w:rsid w:val="4FDC6AED"/>
    <w:rsid w:val="4FEF78FB"/>
    <w:rsid w:val="4FF256E6"/>
    <w:rsid w:val="500B35FF"/>
    <w:rsid w:val="50102092"/>
    <w:rsid w:val="5015005C"/>
    <w:rsid w:val="50256C44"/>
    <w:rsid w:val="502E3B95"/>
    <w:rsid w:val="503525E4"/>
    <w:rsid w:val="50432F1E"/>
    <w:rsid w:val="504826E9"/>
    <w:rsid w:val="504A4DD7"/>
    <w:rsid w:val="504A71AE"/>
    <w:rsid w:val="504C62AF"/>
    <w:rsid w:val="507462FF"/>
    <w:rsid w:val="50943AB0"/>
    <w:rsid w:val="50996DC6"/>
    <w:rsid w:val="50A06CC0"/>
    <w:rsid w:val="50A72599"/>
    <w:rsid w:val="50A7373A"/>
    <w:rsid w:val="50AB3916"/>
    <w:rsid w:val="50BA3C0D"/>
    <w:rsid w:val="50C643AF"/>
    <w:rsid w:val="50CC2AAE"/>
    <w:rsid w:val="50CD43E2"/>
    <w:rsid w:val="50D72006"/>
    <w:rsid w:val="50E6696A"/>
    <w:rsid w:val="50ED3518"/>
    <w:rsid w:val="50EE648E"/>
    <w:rsid w:val="51072B11"/>
    <w:rsid w:val="511D0425"/>
    <w:rsid w:val="51212154"/>
    <w:rsid w:val="51357EAE"/>
    <w:rsid w:val="51436EA3"/>
    <w:rsid w:val="51490C54"/>
    <w:rsid w:val="51580A1D"/>
    <w:rsid w:val="515A521F"/>
    <w:rsid w:val="515D4326"/>
    <w:rsid w:val="51633BFA"/>
    <w:rsid w:val="516816DB"/>
    <w:rsid w:val="516C2442"/>
    <w:rsid w:val="516E074D"/>
    <w:rsid w:val="51810505"/>
    <w:rsid w:val="51895219"/>
    <w:rsid w:val="518E3941"/>
    <w:rsid w:val="51970FA9"/>
    <w:rsid w:val="519C1D8A"/>
    <w:rsid w:val="51A942D9"/>
    <w:rsid w:val="51B02617"/>
    <w:rsid w:val="51B13481"/>
    <w:rsid w:val="51B20009"/>
    <w:rsid w:val="51B96687"/>
    <w:rsid w:val="51C31448"/>
    <w:rsid w:val="51C86951"/>
    <w:rsid w:val="51D0755E"/>
    <w:rsid w:val="51DF0BA4"/>
    <w:rsid w:val="51EE391E"/>
    <w:rsid w:val="51FD74B3"/>
    <w:rsid w:val="52136CED"/>
    <w:rsid w:val="521A42F2"/>
    <w:rsid w:val="522B42BA"/>
    <w:rsid w:val="522C146F"/>
    <w:rsid w:val="52337D1C"/>
    <w:rsid w:val="523D1D5E"/>
    <w:rsid w:val="52471BF7"/>
    <w:rsid w:val="524B5EB2"/>
    <w:rsid w:val="52540F95"/>
    <w:rsid w:val="52584415"/>
    <w:rsid w:val="52601337"/>
    <w:rsid w:val="528D6C7E"/>
    <w:rsid w:val="52933C64"/>
    <w:rsid w:val="52941FF7"/>
    <w:rsid w:val="52B14D87"/>
    <w:rsid w:val="52C061D5"/>
    <w:rsid w:val="52C51436"/>
    <w:rsid w:val="52E3060C"/>
    <w:rsid w:val="52E34CC3"/>
    <w:rsid w:val="52FB6042"/>
    <w:rsid w:val="531B2732"/>
    <w:rsid w:val="531C5488"/>
    <w:rsid w:val="531D4A44"/>
    <w:rsid w:val="531E5474"/>
    <w:rsid w:val="532D175E"/>
    <w:rsid w:val="53353192"/>
    <w:rsid w:val="53467A25"/>
    <w:rsid w:val="535D6A1E"/>
    <w:rsid w:val="536B2678"/>
    <w:rsid w:val="53B019B2"/>
    <w:rsid w:val="53B547D9"/>
    <w:rsid w:val="53B93101"/>
    <w:rsid w:val="53BB19B9"/>
    <w:rsid w:val="53BE1C54"/>
    <w:rsid w:val="53CA666E"/>
    <w:rsid w:val="53CB1231"/>
    <w:rsid w:val="53CE4A85"/>
    <w:rsid w:val="53D91818"/>
    <w:rsid w:val="53E26431"/>
    <w:rsid w:val="53E6572C"/>
    <w:rsid w:val="53EB4948"/>
    <w:rsid w:val="53EC3AE0"/>
    <w:rsid w:val="540B36D4"/>
    <w:rsid w:val="5413440A"/>
    <w:rsid w:val="541C5CC6"/>
    <w:rsid w:val="54243189"/>
    <w:rsid w:val="54293862"/>
    <w:rsid w:val="54396BEE"/>
    <w:rsid w:val="543A6784"/>
    <w:rsid w:val="544C3626"/>
    <w:rsid w:val="54566EC3"/>
    <w:rsid w:val="545C3402"/>
    <w:rsid w:val="546A505E"/>
    <w:rsid w:val="54706707"/>
    <w:rsid w:val="54775C88"/>
    <w:rsid w:val="547A2306"/>
    <w:rsid w:val="547A362D"/>
    <w:rsid w:val="548259FB"/>
    <w:rsid w:val="548B5579"/>
    <w:rsid w:val="548C5ABC"/>
    <w:rsid w:val="548F38FB"/>
    <w:rsid w:val="5499070A"/>
    <w:rsid w:val="54A36E76"/>
    <w:rsid w:val="54A62FCC"/>
    <w:rsid w:val="54AA673C"/>
    <w:rsid w:val="54B46BCC"/>
    <w:rsid w:val="54BA7B4B"/>
    <w:rsid w:val="54C504E9"/>
    <w:rsid w:val="54CA0560"/>
    <w:rsid w:val="54D829F3"/>
    <w:rsid w:val="54DF039A"/>
    <w:rsid w:val="54E16661"/>
    <w:rsid w:val="54E20B30"/>
    <w:rsid w:val="54F94A08"/>
    <w:rsid w:val="5508512F"/>
    <w:rsid w:val="551C778D"/>
    <w:rsid w:val="55332D4B"/>
    <w:rsid w:val="553B704B"/>
    <w:rsid w:val="55492B58"/>
    <w:rsid w:val="5566030B"/>
    <w:rsid w:val="556A617B"/>
    <w:rsid w:val="55740E92"/>
    <w:rsid w:val="55823F0A"/>
    <w:rsid w:val="55835EE1"/>
    <w:rsid w:val="558D3464"/>
    <w:rsid w:val="5598263B"/>
    <w:rsid w:val="55A46510"/>
    <w:rsid w:val="55AC530B"/>
    <w:rsid w:val="55BA569D"/>
    <w:rsid w:val="55BE4994"/>
    <w:rsid w:val="55C320C4"/>
    <w:rsid w:val="55C92773"/>
    <w:rsid w:val="55EF4A1C"/>
    <w:rsid w:val="560C7A23"/>
    <w:rsid w:val="560D2C1E"/>
    <w:rsid w:val="560D2C83"/>
    <w:rsid w:val="561821C9"/>
    <w:rsid w:val="56216F58"/>
    <w:rsid w:val="562D1DFE"/>
    <w:rsid w:val="562D605F"/>
    <w:rsid w:val="562F71D2"/>
    <w:rsid w:val="564A25F8"/>
    <w:rsid w:val="564E5144"/>
    <w:rsid w:val="56694B51"/>
    <w:rsid w:val="5674061D"/>
    <w:rsid w:val="56746EF6"/>
    <w:rsid w:val="568A4819"/>
    <w:rsid w:val="56963ED8"/>
    <w:rsid w:val="56A40FEA"/>
    <w:rsid w:val="56A47F92"/>
    <w:rsid w:val="56C24359"/>
    <w:rsid w:val="56C33006"/>
    <w:rsid w:val="56DE6E61"/>
    <w:rsid w:val="56E62959"/>
    <w:rsid w:val="56E92395"/>
    <w:rsid w:val="56F27BF2"/>
    <w:rsid w:val="56FE62DF"/>
    <w:rsid w:val="57126185"/>
    <w:rsid w:val="57270DF2"/>
    <w:rsid w:val="572A5CDB"/>
    <w:rsid w:val="572A723E"/>
    <w:rsid w:val="573D6E3F"/>
    <w:rsid w:val="574B76E9"/>
    <w:rsid w:val="575003B2"/>
    <w:rsid w:val="5768331C"/>
    <w:rsid w:val="57963759"/>
    <w:rsid w:val="57967456"/>
    <w:rsid w:val="57996911"/>
    <w:rsid w:val="579F2980"/>
    <w:rsid w:val="57A46A47"/>
    <w:rsid w:val="57B812DF"/>
    <w:rsid w:val="57BC6C40"/>
    <w:rsid w:val="57CB631A"/>
    <w:rsid w:val="57F02B67"/>
    <w:rsid w:val="57F21656"/>
    <w:rsid w:val="57FC1855"/>
    <w:rsid w:val="580665C8"/>
    <w:rsid w:val="58125747"/>
    <w:rsid w:val="58154FC4"/>
    <w:rsid w:val="58313819"/>
    <w:rsid w:val="58421105"/>
    <w:rsid w:val="58493AE0"/>
    <w:rsid w:val="585B13BD"/>
    <w:rsid w:val="585F2019"/>
    <w:rsid w:val="585F2776"/>
    <w:rsid w:val="58665CDB"/>
    <w:rsid w:val="58697064"/>
    <w:rsid w:val="586D64D7"/>
    <w:rsid w:val="5874256F"/>
    <w:rsid w:val="5899484E"/>
    <w:rsid w:val="589D77BF"/>
    <w:rsid w:val="58A00590"/>
    <w:rsid w:val="58AF4A54"/>
    <w:rsid w:val="58B455E3"/>
    <w:rsid w:val="58B51C39"/>
    <w:rsid w:val="58BD318E"/>
    <w:rsid w:val="58CA6377"/>
    <w:rsid w:val="58CF08F4"/>
    <w:rsid w:val="58D15AFA"/>
    <w:rsid w:val="58D261F9"/>
    <w:rsid w:val="58D35922"/>
    <w:rsid w:val="58DD2CA8"/>
    <w:rsid w:val="58EE7B73"/>
    <w:rsid w:val="58F41D2A"/>
    <w:rsid w:val="58FE73C1"/>
    <w:rsid w:val="58FF2C63"/>
    <w:rsid w:val="590A5B8C"/>
    <w:rsid w:val="590C67E3"/>
    <w:rsid w:val="59322207"/>
    <w:rsid w:val="593E3DA7"/>
    <w:rsid w:val="596B729F"/>
    <w:rsid w:val="596C26DB"/>
    <w:rsid w:val="5973669E"/>
    <w:rsid w:val="597C3831"/>
    <w:rsid w:val="59876F23"/>
    <w:rsid w:val="598B13FC"/>
    <w:rsid w:val="599F6CD1"/>
    <w:rsid w:val="59AD33D0"/>
    <w:rsid w:val="59C04824"/>
    <w:rsid w:val="59C5546C"/>
    <w:rsid w:val="59D156D1"/>
    <w:rsid w:val="59D61BDA"/>
    <w:rsid w:val="59D96F69"/>
    <w:rsid w:val="59DD42BE"/>
    <w:rsid w:val="59EA0C25"/>
    <w:rsid w:val="59FA1289"/>
    <w:rsid w:val="5A007BA8"/>
    <w:rsid w:val="5A03607B"/>
    <w:rsid w:val="5A0E6578"/>
    <w:rsid w:val="5A421760"/>
    <w:rsid w:val="5A694DA7"/>
    <w:rsid w:val="5A7B5811"/>
    <w:rsid w:val="5A8F2DCB"/>
    <w:rsid w:val="5A955F0F"/>
    <w:rsid w:val="5A9740A6"/>
    <w:rsid w:val="5AA32435"/>
    <w:rsid w:val="5AA35790"/>
    <w:rsid w:val="5AA92741"/>
    <w:rsid w:val="5AC5383F"/>
    <w:rsid w:val="5AC61A5A"/>
    <w:rsid w:val="5AC631DE"/>
    <w:rsid w:val="5AEC234E"/>
    <w:rsid w:val="5AF05CB4"/>
    <w:rsid w:val="5AFA2A74"/>
    <w:rsid w:val="5AFF0D8A"/>
    <w:rsid w:val="5B1E0686"/>
    <w:rsid w:val="5B225985"/>
    <w:rsid w:val="5B3035EB"/>
    <w:rsid w:val="5B5F6A4B"/>
    <w:rsid w:val="5B640968"/>
    <w:rsid w:val="5B691A8F"/>
    <w:rsid w:val="5B721C79"/>
    <w:rsid w:val="5B7A3E66"/>
    <w:rsid w:val="5BBD0B73"/>
    <w:rsid w:val="5BD479D0"/>
    <w:rsid w:val="5BD745B9"/>
    <w:rsid w:val="5BD80B74"/>
    <w:rsid w:val="5BE24544"/>
    <w:rsid w:val="5BE8008F"/>
    <w:rsid w:val="5BEB4D5D"/>
    <w:rsid w:val="5BF0791A"/>
    <w:rsid w:val="5C111993"/>
    <w:rsid w:val="5C2F3B19"/>
    <w:rsid w:val="5C3E7342"/>
    <w:rsid w:val="5C4329EF"/>
    <w:rsid w:val="5C4F6316"/>
    <w:rsid w:val="5C566AC1"/>
    <w:rsid w:val="5C666BFC"/>
    <w:rsid w:val="5C746855"/>
    <w:rsid w:val="5C750F80"/>
    <w:rsid w:val="5C8519F7"/>
    <w:rsid w:val="5C9038E0"/>
    <w:rsid w:val="5CAF783D"/>
    <w:rsid w:val="5CB972F2"/>
    <w:rsid w:val="5CC069C3"/>
    <w:rsid w:val="5CC56650"/>
    <w:rsid w:val="5CD60065"/>
    <w:rsid w:val="5CD97172"/>
    <w:rsid w:val="5CDC41B1"/>
    <w:rsid w:val="5CE923D6"/>
    <w:rsid w:val="5CEA28D4"/>
    <w:rsid w:val="5CFC3B2B"/>
    <w:rsid w:val="5CFE42FB"/>
    <w:rsid w:val="5D0B1171"/>
    <w:rsid w:val="5D1A04DB"/>
    <w:rsid w:val="5D333F89"/>
    <w:rsid w:val="5D3D286F"/>
    <w:rsid w:val="5D3F46E0"/>
    <w:rsid w:val="5D456A8F"/>
    <w:rsid w:val="5D46791B"/>
    <w:rsid w:val="5D584721"/>
    <w:rsid w:val="5D5D1224"/>
    <w:rsid w:val="5D6829BD"/>
    <w:rsid w:val="5D81380E"/>
    <w:rsid w:val="5D896843"/>
    <w:rsid w:val="5DA613CD"/>
    <w:rsid w:val="5DC56456"/>
    <w:rsid w:val="5DDC01E7"/>
    <w:rsid w:val="5E054498"/>
    <w:rsid w:val="5E086535"/>
    <w:rsid w:val="5E1C12A1"/>
    <w:rsid w:val="5E3D73D6"/>
    <w:rsid w:val="5E60636F"/>
    <w:rsid w:val="5E7241FB"/>
    <w:rsid w:val="5E771185"/>
    <w:rsid w:val="5E786776"/>
    <w:rsid w:val="5E7E680C"/>
    <w:rsid w:val="5E8E75FE"/>
    <w:rsid w:val="5EAB50A9"/>
    <w:rsid w:val="5EB226FA"/>
    <w:rsid w:val="5EBE6FAA"/>
    <w:rsid w:val="5ECB5E61"/>
    <w:rsid w:val="5ECE4D9D"/>
    <w:rsid w:val="5ED53629"/>
    <w:rsid w:val="5EE42CC9"/>
    <w:rsid w:val="5EFE3FD4"/>
    <w:rsid w:val="5EFF3CA4"/>
    <w:rsid w:val="5F0562E5"/>
    <w:rsid w:val="5F0A1744"/>
    <w:rsid w:val="5F0C188E"/>
    <w:rsid w:val="5F0F6B90"/>
    <w:rsid w:val="5F1E15F3"/>
    <w:rsid w:val="5F293338"/>
    <w:rsid w:val="5F2C0149"/>
    <w:rsid w:val="5F333895"/>
    <w:rsid w:val="5F454380"/>
    <w:rsid w:val="5F464852"/>
    <w:rsid w:val="5F653B2C"/>
    <w:rsid w:val="5F78586B"/>
    <w:rsid w:val="5F840985"/>
    <w:rsid w:val="5F870D65"/>
    <w:rsid w:val="5F885586"/>
    <w:rsid w:val="5F9A4C85"/>
    <w:rsid w:val="5FB30911"/>
    <w:rsid w:val="5FB63354"/>
    <w:rsid w:val="5FC2113B"/>
    <w:rsid w:val="5FC80E2F"/>
    <w:rsid w:val="5FCA2CBF"/>
    <w:rsid w:val="5FCF3253"/>
    <w:rsid w:val="5FE907EC"/>
    <w:rsid w:val="6022209B"/>
    <w:rsid w:val="60416EF2"/>
    <w:rsid w:val="604C3D4C"/>
    <w:rsid w:val="605C5D3C"/>
    <w:rsid w:val="60630D58"/>
    <w:rsid w:val="607C1D8B"/>
    <w:rsid w:val="608111E7"/>
    <w:rsid w:val="60952314"/>
    <w:rsid w:val="609B22BD"/>
    <w:rsid w:val="60A25D9E"/>
    <w:rsid w:val="60C468A2"/>
    <w:rsid w:val="60E66C8F"/>
    <w:rsid w:val="60E81243"/>
    <w:rsid w:val="60E85751"/>
    <w:rsid w:val="60EA0FB4"/>
    <w:rsid w:val="60EB4A6A"/>
    <w:rsid w:val="610262A1"/>
    <w:rsid w:val="611346EC"/>
    <w:rsid w:val="61262435"/>
    <w:rsid w:val="612636C1"/>
    <w:rsid w:val="613619E6"/>
    <w:rsid w:val="61407C1E"/>
    <w:rsid w:val="61523A8B"/>
    <w:rsid w:val="616343AA"/>
    <w:rsid w:val="617E7EB8"/>
    <w:rsid w:val="619000C7"/>
    <w:rsid w:val="61B12F83"/>
    <w:rsid w:val="61BB588D"/>
    <w:rsid w:val="61D73F8C"/>
    <w:rsid w:val="61DB44AF"/>
    <w:rsid w:val="61DF2002"/>
    <w:rsid w:val="61E147B3"/>
    <w:rsid w:val="61F46144"/>
    <w:rsid w:val="61FC3C64"/>
    <w:rsid w:val="62012896"/>
    <w:rsid w:val="623723AF"/>
    <w:rsid w:val="623C1C3A"/>
    <w:rsid w:val="62492DD6"/>
    <w:rsid w:val="624B413D"/>
    <w:rsid w:val="62891ED5"/>
    <w:rsid w:val="62974933"/>
    <w:rsid w:val="629C735F"/>
    <w:rsid w:val="62AB3164"/>
    <w:rsid w:val="62B52617"/>
    <w:rsid w:val="62C34253"/>
    <w:rsid w:val="62F135D0"/>
    <w:rsid w:val="62FE7A39"/>
    <w:rsid w:val="630F4080"/>
    <w:rsid w:val="631E31AF"/>
    <w:rsid w:val="631E5B85"/>
    <w:rsid w:val="63307DA2"/>
    <w:rsid w:val="633105F2"/>
    <w:rsid w:val="63340047"/>
    <w:rsid w:val="63523173"/>
    <w:rsid w:val="635B0E80"/>
    <w:rsid w:val="63687558"/>
    <w:rsid w:val="637C70A8"/>
    <w:rsid w:val="638F7496"/>
    <w:rsid w:val="639A542A"/>
    <w:rsid w:val="63A86FD4"/>
    <w:rsid w:val="63A92405"/>
    <w:rsid w:val="63C03D1E"/>
    <w:rsid w:val="63C0431E"/>
    <w:rsid w:val="63CE06F0"/>
    <w:rsid w:val="63D63CA5"/>
    <w:rsid w:val="63EA13E3"/>
    <w:rsid w:val="63F843CD"/>
    <w:rsid w:val="64012EDC"/>
    <w:rsid w:val="642559F9"/>
    <w:rsid w:val="64591DED"/>
    <w:rsid w:val="6466091C"/>
    <w:rsid w:val="646711EF"/>
    <w:rsid w:val="64743E8B"/>
    <w:rsid w:val="648139F3"/>
    <w:rsid w:val="648C2BE8"/>
    <w:rsid w:val="6492178B"/>
    <w:rsid w:val="64934898"/>
    <w:rsid w:val="64A07BA8"/>
    <w:rsid w:val="64A473D6"/>
    <w:rsid w:val="64AE22F9"/>
    <w:rsid w:val="64B271CE"/>
    <w:rsid w:val="64BD20D0"/>
    <w:rsid w:val="64C4086E"/>
    <w:rsid w:val="64D31BDC"/>
    <w:rsid w:val="64E8206D"/>
    <w:rsid w:val="64ED5FAF"/>
    <w:rsid w:val="64EF02AA"/>
    <w:rsid w:val="64F532FB"/>
    <w:rsid w:val="64FB4910"/>
    <w:rsid w:val="64FF1AE8"/>
    <w:rsid w:val="64FF2E63"/>
    <w:rsid w:val="650133A2"/>
    <w:rsid w:val="65046BED"/>
    <w:rsid w:val="650836A8"/>
    <w:rsid w:val="65156A2F"/>
    <w:rsid w:val="65231F55"/>
    <w:rsid w:val="65274228"/>
    <w:rsid w:val="653353BA"/>
    <w:rsid w:val="653F22CF"/>
    <w:rsid w:val="6544050D"/>
    <w:rsid w:val="655200C2"/>
    <w:rsid w:val="655D481B"/>
    <w:rsid w:val="657440BA"/>
    <w:rsid w:val="657F7EF8"/>
    <w:rsid w:val="6580696F"/>
    <w:rsid w:val="65840285"/>
    <w:rsid w:val="659527E0"/>
    <w:rsid w:val="65957EDD"/>
    <w:rsid w:val="659F2644"/>
    <w:rsid w:val="65A06914"/>
    <w:rsid w:val="65C7394E"/>
    <w:rsid w:val="65CE3867"/>
    <w:rsid w:val="65D75ED2"/>
    <w:rsid w:val="65DC7C27"/>
    <w:rsid w:val="65E465C0"/>
    <w:rsid w:val="65E629EA"/>
    <w:rsid w:val="661737E3"/>
    <w:rsid w:val="661D4BBB"/>
    <w:rsid w:val="662154AD"/>
    <w:rsid w:val="66282ECA"/>
    <w:rsid w:val="6629520A"/>
    <w:rsid w:val="663A1EE0"/>
    <w:rsid w:val="665B58CF"/>
    <w:rsid w:val="665E17AB"/>
    <w:rsid w:val="66770891"/>
    <w:rsid w:val="667B6E24"/>
    <w:rsid w:val="667C1259"/>
    <w:rsid w:val="668F304D"/>
    <w:rsid w:val="669F3453"/>
    <w:rsid w:val="66A42C2A"/>
    <w:rsid w:val="66A80396"/>
    <w:rsid w:val="66BC310B"/>
    <w:rsid w:val="66C81068"/>
    <w:rsid w:val="66CF5673"/>
    <w:rsid w:val="66DD5CCB"/>
    <w:rsid w:val="66E43362"/>
    <w:rsid w:val="67131FEF"/>
    <w:rsid w:val="671616B4"/>
    <w:rsid w:val="6718412F"/>
    <w:rsid w:val="671A36A6"/>
    <w:rsid w:val="671D16ED"/>
    <w:rsid w:val="67224A03"/>
    <w:rsid w:val="672677BE"/>
    <w:rsid w:val="673D267D"/>
    <w:rsid w:val="673E2FCA"/>
    <w:rsid w:val="67423056"/>
    <w:rsid w:val="6784719A"/>
    <w:rsid w:val="67B21CDB"/>
    <w:rsid w:val="67B554C0"/>
    <w:rsid w:val="67C037EB"/>
    <w:rsid w:val="67CB391E"/>
    <w:rsid w:val="67CD258A"/>
    <w:rsid w:val="67DA11E2"/>
    <w:rsid w:val="68087417"/>
    <w:rsid w:val="680920B0"/>
    <w:rsid w:val="680A2134"/>
    <w:rsid w:val="680D548F"/>
    <w:rsid w:val="68144CC6"/>
    <w:rsid w:val="681524E0"/>
    <w:rsid w:val="68156362"/>
    <w:rsid w:val="68292FE1"/>
    <w:rsid w:val="68346B37"/>
    <w:rsid w:val="68347E16"/>
    <w:rsid w:val="68382BE9"/>
    <w:rsid w:val="685173AB"/>
    <w:rsid w:val="686067E3"/>
    <w:rsid w:val="68615F93"/>
    <w:rsid w:val="686B4045"/>
    <w:rsid w:val="687805C4"/>
    <w:rsid w:val="6882485F"/>
    <w:rsid w:val="688403B4"/>
    <w:rsid w:val="688E4A0E"/>
    <w:rsid w:val="68907686"/>
    <w:rsid w:val="68AF7F26"/>
    <w:rsid w:val="68B2204A"/>
    <w:rsid w:val="68C55657"/>
    <w:rsid w:val="68C8737B"/>
    <w:rsid w:val="68E43553"/>
    <w:rsid w:val="68F8493C"/>
    <w:rsid w:val="690439D0"/>
    <w:rsid w:val="691A5363"/>
    <w:rsid w:val="691F1340"/>
    <w:rsid w:val="692C45FF"/>
    <w:rsid w:val="69380B5C"/>
    <w:rsid w:val="6938530B"/>
    <w:rsid w:val="693E01F8"/>
    <w:rsid w:val="6946469B"/>
    <w:rsid w:val="695F6B3F"/>
    <w:rsid w:val="69610D60"/>
    <w:rsid w:val="69867A8E"/>
    <w:rsid w:val="69882222"/>
    <w:rsid w:val="69894B6A"/>
    <w:rsid w:val="698C1B9C"/>
    <w:rsid w:val="69AA5B31"/>
    <w:rsid w:val="69B30B17"/>
    <w:rsid w:val="69B63CE8"/>
    <w:rsid w:val="69CB3B32"/>
    <w:rsid w:val="69CD2C64"/>
    <w:rsid w:val="69F12A1B"/>
    <w:rsid w:val="6A072E6B"/>
    <w:rsid w:val="6A2E1C72"/>
    <w:rsid w:val="6A3B0685"/>
    <w:rsid w:val="6A445B8D"/>
    <w:rsid w:val="6A4613F4"/>
    <w:rsid w:val="6A4863BC"/>
    <w:rsid w:val="6A5C0FA6"/>
    <w:rsid w:val="6A753F75"/>
    <w:rsid w:val="6A852CA1"/>
    <w:rsid w:val="6A8B4481"/>
    <w:rsid w:val="6A921158"/>
    <w:rsid w:val="6A922B8C"/>
    <w:rsid w:val="6AA84D05"/>
    <w:rsid w:val="6AAE1401"/>
    <w:rsid w:val="6ABD6998"/>
    <w:rsid w:val="6ADF54EA"/>
    <w:rsid w:val="6AE9282D"/>
    <w:rsid w:val="6AEF4C04"/>
    <w:rsid w:val="6AF62EEB"/>
    <w:rsid w:val="6AF868EE"/>
    <w:rsid w:val="6B015C27"/>
    <w:rsid w:val="6B0B6A30"/>
    <w:rsid w:val="6B190B73"/>
    <w:rsid w:val="6B1B67BF"/>
    <w:rsid w:val="6B245E63"/>
    <w:rsid w:val="6B391406"/>
    <w:rsid w:val="6B406732"/>
    <w:rsid w:val="6B567134"/>
    <w:rsid w:val="6B5914FA"/>
    <w:rsid w:val="6B627151"/>
    <w:rsid w:val="6B657C3D"/>
    <w:rsid w:val="6B6E5C29"/>
    <w:rsid w:val="6B745CA1"/>
    <w:rsid w:val="6B790B33"/>
    <w:rsid w:val="6B825DA4"/>
    <w:rsid w:val="6B9C0B8C"/>
    <w:rsid w:val="6BBF7ABF"/>
    <w:rsid w:val="6BC45AFA"/>
    <w:rsid w:val="6BE8122D"/>
    <w:rsid w:val="6BEA1453"/>
    <w:rsid w:val="6BFE47E3"/>
    <w:rsid w:val="6C110977"/>
    <w:rsid w:val="6C23314E"/>
    <w:rsid w:val="6C297EBA"/>
    <w:rsid w:val="6C2E0F02"/>
    <w:rsid w:val="6C34432A"/>
    <w:rsid w:val="6C376781"/>
    <w:rsid w:val="6C38341E"/>
    <w:rsid w:val="6C387917"/>
    <w:rsid w:val="6C480680"/>
    <w:rsid w:val="6C4B6F44"/>
    <w:rsid w:val="6C4B7BC0"/>
    <w:rsid w:val="6C6C1F46"/>
    <w:rsid w:val="6C7025BA"/>
    <w:rsid w:val="6C8844E5"/>
    <w:rsid w:val="6C8D55C1"/>
    <w:rsid w:val="6C986ABF"/>
    <w:rsid w:val="6C9D16A9"/>
    <w:rsid w:val="6CAA6A2F"/>
    <w:rsid w:val="6CAD08DE"/>
    <w:rsid w:val="6CAD6C4B"/>
    <w:rsid w:val="6CAE572D"/>
    <w:rsid w:val="6CB83A10"/>
    <w:rsid w:val="6CBE0973"/>
    <w:rsid w:val="6CC5026A"/>
    <w:rsid w:val="6CCA35AC"/>
    <w:rsid w:val="6CDF5C2B"/>
    <w:rsid w:val="6CE164CF"/>
    <w:rsid w:val="6CE91DC6"/>
    <w:rsid w:val="6CEC5E0D"/>
    <w:rsid w:val="6CFB6119"/>
    <w:rsid w:val="6D0E254D"/>
    <w:rsid w:val="6D187645"/>
    <w:rsid w:val="6D203670"/>
    <w:rsid w:val="6D25743F"/>
    <w:rsid w:val="6D2D37CD"/>
    <w:rsid w:val="6D2E3892"/>
    <w:rsid w:val="6D3A5A8F"/>
    <w:rsid w:val="6D3B1275"/>
    <w:rsid w:val="6D4C454F"/>
    <w:rsid w:val="6D594570"/>
    <w:rsid w:val="6D6C1A40"/>
    <w:rsid w:val="6D6C394C"/>
    <w:rsid w:val="6D700378"/>
    <w:rsid w:val="6D7E791E"/>
    <w:rsid w:val="6D877212"/>
    <w:rsid w:val="6D9256C9"/>
    <w:rsid w:val="6DA64E29"/>
    <w:rsid w:val="6DAA7E32"/>
    <w:rsid w:val="6DAB2424"/>
    <w:rsid w:val="6DB3000E"/>
    <w:rsid w:val="6DC1696F"/>
    <w:rsid w:val="6DC94443"/>
    <w:rsid w:val="6DCA618D"/>
    <w:rsid w:val="6DD02780"/>
    <w:rsid w:val="6DE37964"/>
    <w:rsid w:val="6DEE0B2C"/>
    <w:rsid w:val="6DF6560F"/>
    <w:rsid w:val="6DFD6CBB"/>
    <w:rsid w:val="6E070112"/>
    <w:rsid w:val="6E15112D"/>
    <w:rsid w:val="6E223572"/>
    <w:rsid w:val="6E3A0218"/>
    <w:rsid w:val="6E3A505E"/>
    <w:rsid w:val="6E53087D"/>
    <w:rsid w:val="6E5C7A9C"/>
    <w:rsid w:val="6E6F3ED4"/>
    <w:rsid w:val="6E755C62"/>
    <w:rsid w:val="6E86040A"/>
    <w:rsid w:val="6E8855EF"/>
    <w:rsid w:val="6E9F62B4"/>
    <w:rsid w:val="6EA424E1"/>
    <w:rsid w:val="6EBD483A"/>
    <w:rsid w:val="6EC77775"/>
    <w:rsid w:val="6EC91E81"/>
    <w:rsid w:val="6ED26925"/>
    <w:rsid w:val="6ED76B0F"/>
    <w:rsid w:val="6ED935EE"/>
    <w:rsid w:val="6EE9614B"/>
    <w:rsid w:val="6EF15D4A"/>
    <w:rsid w:val="6EFB26F6"/>
    <w:rsid w:val="6F004359"/>
    <w:rsid w:val="6F0A63BB"/>
    <w:rsid w:val="6F1F078E"/>
    <w:rsid w:val="6F297D03"/>
    <w:rsid w:val="6F313008"/>
    <w:rsid w:val="6F363719"/>
    <w:rsid w:val="6F505BA9"/>
    <w:rsid w:val="6F530850"/>
    <w:rsid w:val="6F5745E1"/>
    <w:rsid w:val="6F647173"/>
    <w:rsid w:val="6F7B083A"/>
    <w:rsid w:val="6F9633F7"/>
    <w:rsid w:val="6F9774AE"/>
    <w:rsid w:val="6F9850FE"/>
    <w:rsid w:val="6FA00F0E"/>
    <w:rsid w:val="6FAD0741"/>
    <w:rsid w:val="6FBB21EF"/>
    <w:rsid w:val="6FCF363C"/>
    <w:rsid w:val="6FDD09CD"/>
    <w:rsid w:val="6FE97916"/>
    <w:rsid w:val="6FEA795C"/>
    <w:rsid w:val="6FF56F45"/>
    <w:rsid w:val="6FF740B2"/>
    <w:rsid w:val="6FF91B88"/>
    <w:rsid w:val="70166DF9"/>
    <w:rsid w:val="701B6A21"/>
    <w:rsid w:val="70412B51"/>
    <w:rsid w:val="704C7303"/>
    <w:rsid w:val="705058E7"/>
    <w:rsid w:val="706F2D2B"/>
    <w:rsid w:val="7082015B"/>
    <w:rsid w:val="708F5776"/>
    <w:rsid w:val="70920176"/>
    <w:rsid w:val="7093050C"/>
    <w:rsid w:val="70961F11"/>
    <w:rsid w:val="709A5DE8"/>
    <w:rsid w:val="70A55526"/>
    <w:rsid w:val="70A84942"/>
    <w:rsid w:val="70B50318"/>
    <w:rsid w:val="70B61094"/>
    <w:rsid w:val="70BD533A"/>
    <w:rsid w:val="70CD680A"/>
    <w:rsid w:val="70CE6BA9"/>
    <w:rsid w:val="70D628B0"/>
    <w:rsid w:val="70E00B9E"/>
    <w:rsid w:val="71000E51"/>
    <w:rsid w:val="71066C9D"/>
    <w:rsid w:val="710D25D1"/>
    <w:rsid w:val="71103F35"/>
    <w:rsid w:val="711B0A04"/>
    <w:rsid w:val="711F64E8"/>
    <w:rsid w:val="71220B4B"/>
    <w:rsid w:val="7131130D"/>
    <w:rsid w:val="713A55CC"/>
    <w:rsid w:val="71463583"/>
    <w:rsid w:val="714C4DBD"/>
    <w:rsid w:val="714F098C"/>
    <w:rsid w:val="715A609F"/>
    <w:rsid w:val="715E226E"/>
    <w:rsid w:val="715E3216"/>
    <w:rsid w:val="71647E4D"/>
    <w:rsid w:val="716D319D"/>
    <w:rsid w:val="718201B3"/>
    <w:rsid w:val="71B41878"/>
    <w:rsid w:val="71B63F08"/>
    <w:rsid w:val="71BD3F43"/>
    <w:rsid w:val="71F267AD"/>
    <w:rsid w:val="722E3DCB"/>
    <w:rsid w:val="724D25F8"/>
    <w:rsid w:val="724E76F2"/>
    <w:rsid w:val="72505599"/>
    <w:rsid w:val="725129FF"/>
    <w:rsid w:val="72554C8D"/>
    <w:rsid w:val="725B027F"/>
    <w:rsid w:val="725D672B"/>
    <w:rsid w:val="727B7582"/>
    <w:rsid w:val="72893824"/>
    <w:rsid w:val="728B6C06"/>
    <w:rsid w:val="728C5FD7"/>
    <w:rsid w:val="7294594E"/>
    <w:rsid w:val="72A3597A"/>
    <w:rsid w:val="72C70ADF"/>
    <w:rsid w:val="72D250A6"/>
    <w:rsid w:val="72DD5DF6"/>
    <w:rsid w:val="72DE38F9"/>
    <w:rsid w:val="72E05255"/>
    <w:rsid w:val="72FA768B"/>
    <w:rsid w:val="72FB0521"/>
    <w:rsid w:val="730815AF"/>
    <w:rsid w:val="73093AD0"/>
    <w:rsid w:val="730C3944"/>
    <w:rsid w:val="730F2FF0"/>
    <w:rsid w:val="731912B6"/>
    <w:rsid w:val="73247F7E"/>
    <w:rsid w:val="732D15EB"/>
    <w:rsid w:val="732D181F"/>
    <w:rsid w:val="734E6F87"/>
    <w:rsid w:val="7356763B"/>
    <w:rsid w:val="73683410"/>
    <w:rsid w:val="738C1BB2"/>
    <w:rsid w:val="738D3C6B"/>
    <w:rsid w:val="73A13E3B"/>
    <w:rsid w:val="73AD41FF"/>
    <w:rsid w:val="73B250DF"/>
    <w:rsid w:val="73B640E1"/>
    <w:rsid w:val="73BC72E4"/>
    <w:rsid w:val="73C55BC3"/>
    <w:rsid w:val="73C746E8"/>
    <w:rsid w:val="73D81914"/>
    <w:rsid w:val="73E11E3D"/>
    <w:rsid w:val="73E35337"/>
    <w:rsid w:val="73F01DE7"/>
    <w:rsid w:val="73F76403"/>
    <w:rsid w:val="74067BEC"/>
    <w:rsid w:val="74250D88"/>
    <w:rsid w:val="744158E4"/>
    <w:rsid w:val="744F70DE"/>
    <w:rsid w:val="746D3666"/>
    <w:rsid w:val="747038E8"/>
    <w:rsid w:val="747162F4"/>
    <w:rsid w:val="7472540D"/>
    <w:rsid w:val="74806CD0"/>
    <w:rsid w:val="748A219F"/>
    <w:rsid w:val="74AC1BA8"/>
    <w:rsid w:val="74B00D78"/>
    <w:rsid w:val="74B75A87"/>
    <w:rsid w:val="74BB0BD4"/>
    <w:rsid w:val="74CB5082"/>
    <w:rsid w:val="74D773AA"/>
    <w:rsid w:val="74E24B76"/>
    <w:rsid w:val="74E63B8C"/>
    <w:rsid w:val="74F00CCB"/>
    <w:rsid w:val="74F226E1"/>
    <w:rsid w:val="75026961"/>
    <w:rsid w:val="75053AFD"/>
    <w:rsid w:val="750D2DD7"/>
    <w:rsid w:val="75112C40"/>
    <w:rsid w:val="75120C24"/>
    <w:rsid w:val="75136990"/>
    <w:rsid w:val="751A10C8"/>
    <w:rsid w:val="756432C5"/>
    <w:rsid w:val="756E6F25"/>
    <w:rsid w:val="75763AA3"/>
    <w:rsid w:val="757B0FBE"/>
    <w:rsid w:val="757F5503"/>
    <w:rsid w:val="758245F8"/>
    <w:rsid w:val="75824D66"/>
    <w:rsid w:val="759900FC"/>
    <w:rsid w:val="759B6D75"/>
    <w:rsid w:val="75A959CE"/>
    <w:rsid w:val="75B978E2"/>
    <w:rsid w:val="75D3394E"/>
    <w:rsid w:val="75EA342B"/>
    <w:rsid w:val="75F90B16"/>
    <w:rsid w:val="760B3196"/>
    <w:rsid w:val="76240E8F"/>
    <w:rsid w:val="76290764"/>
    <w:rsid w:val="762F0EBA"/>
    <w:rsid w:val="76381C20"/>
    <w:rsid w:val="763A05A1"/>
    <w:rsid w:val="764A5E0D"/>
    <w:rsid w:val="7654330E"/>
    <w:rsid w:val="765A05EF"/>
    <w:rsid w:val="765C4695"/>
    <w:rsid w:val="76707A50"/>
    <w:rsid w:val="76745DE4"/>
    <w:rsid w:val="7680296B"/>
    <w:rsid w:val="768826BA"/>
    <w:rsid w:val="768E69B7"/>
    <w:rsid w:val="76923955"/>
    <w:rsid w:val="76A0442A"/>
    <w:rsid w:val="76BC3757"/>
    <w:rsid w:val="76BD5162"/>
    <w:rsid w:val="76C31C15"/>
    <w:rsid w:val="76C6336A"/>
    <w:rsid w:val="76D66F0E"/>
    <w:rsid w:val="76EC2A29"/>
    <w:rsid w:val="76F81EC8"/>
    <w:rsid w:val="76FE6999"/>
    <w:rsid w:val="771249A1"/>
    <w:rsid w:val="771F326D"/>
    <w:rsid w:val="772D2749"/>
    <w:rsid w:val="77311362"/>
    <w:rsid w:val="77331C3B"/>
    <w:rsid w:val="77570ABF"/>
    <w:rsid w:val="776B4B38"/>
    <w:rsid w:val="776C6499"/>
    <w:rsid w:val="77811FA5"/>
    <w:rsid w:val="779961A1"/>
    <w:rsid w:val="77A55374"/>
    <w:rsid w:val="77B40F4F"/>
    <w:rsid w:val="77B95854"/>
    <w:rsid w:val="77C170DE"/>
    <w:rsid w:val="77C35C33"/>
    <w:rsid w:val="77D2059A"/>
    <w:rsid w:val="77D24F92"/>
    <w:rsid w:val="77DA404D"/>
    <w:rsid w:val="77E156C9"/>
    <w:rsid w:val="77EA2B2A"/>
    <w:rsid w:val="78164624"/>
    <w:rsid w:val="781B0A8A"/>
    <w:rsid w:val="781B4EDE"/>
    <w:rsid w:val="78252128"/>
    <w:rsid w:val="786B29F6"/>
    <w:rsid w:val="78724253"/>
    <w:rsid w:val="78761DA4"/>
    <w:rsid w:val="787B00AE"/>
    <w:rsid w:val="78820425"/>
    <w:rsid w:val="78841926"/>
    <w:rsid w:val="78872D03"/>
    <w:rsid w:val="78873EED"/>
    <w:rsid w:val="78AC76A0"/>
    <w:rsid w:val="78B12D90"/>
    <w:rsid w:val="78B71139"/>
    <w:rsid w:val="78C507C2"/>
    <w:rsid w:val="78C57FAA"/>
    <w:rsid w:val="78C63978"/>
    <w:rsid w:val="78CE56DD"/>
    <w:rsid w:val="78DE1044"/>
    <w:rsid w:val="78E346A0"/>
    <w:rsid w:val="78F0746C"/>
    <w:rsid w:val="792C1DA8"/>
    <w:rsid w:val="79367B0E"/>
    <w:rsid w:val="79416926"/>
    <w:rsid w:val="794A7058"/>
    <w:rsid w:val="794B42AA"/>
    <w:rsid w:val="796578B3"/>
    <w:rsid w:val="796E457F"/>
    <w:rsid w:val="7987051A"/>
    <w:rsid w:val="798860A5"/>
    <w:rsid w:val="798C2BFD"/>
    <w:rsid w:val="7998679C"/>
    <w:rsid w:val="79A130E8"/>
    <w:rsid w:val="79A96406"/>
    <w:rsid w:val="79C62CBC"/>
    <w:rsid w:val="79C7583F"/>
    <w:rsid w:val="79E83110"/>
    <w:rsid w:val="79FA7E8A"/>
    <w:rsid w:val="7A0726A0"/>
    <w:rsid w:val="7A304F27"/>
    <w:rsid w:val="7A372177"/>
    <w:rsid w:val="7A406329"/>
    <w:rsid w:val="7A451892"/>
    <w:rsid w:val="7A473672"/>
    <w:rsid w:val="7A511768"/>
    <w:rsid w:val="7A531340"/>
    <w:rsid w:val="7A5D3A8D"/>
    <w:rsid w:val="7A645EB5"/>
    <w:rsid w:val="7A6C6E4C"/>
    <w:rsid w:val="7A6E3DF3"/>
    <w:rsid w:val="7A777F79"/>
    <w:rsid w:val="7A9F690A"/>
    <w:rsid w:val="7AB50A4C"/>
    <w:rsid w:val="7AC237AD"/>
    <w:rsid w:val="7AC330D2"/>
    <w:rsid w:val="7AEC36AC"/>
    <w:rsid w:val="7AF139DA"/>
    <w:rsid w:val="7AFD162E"/>
    <w:rsid w:val="7B05219E"/>
    <w:rsid w:val="7B1328F8"/>
    <w:rsid w:val="7B143148"/>
    <w:rsid w:val="7B1D5EA6"/>
    <w:rsid w:val="7B223700"/>
    <w:rsid w:val="7B3074B9"/>
    <w:rsid w:val="7B331DE7"/>
    <w:rsid w:val="7B47773D"/>
    <w:rsid w:val="7B485099"/>
    <w:rsid w:val="7B563E69"/>
    <w:rsid w:val="7B882198"/>
    <w:rsid w:val="7B8C4B07"/>
    <w:rsid w:val="7B8C533C"/>
    <w:rsid w:val="7B9660EB"/>
    <w:rsid w:val="7B977F72"/>
    <w:rsid w:val="7BA725B9"/>
    <w:rsid w:val="7BB91592"/>
    <w:rsid w:val="7BCF341A"/>
    <w:rsid w:val="7BEB3E9C"/>
    <w:rsid w:val="7C0772FB"/>
    <w:rsid w:val="7C1019FA"/>
    <w:rsid w:val="7C196156"/>
    <w:rsid w:val="7C2B2594"/>
    <w:rsid w:val="7C3019C1"/>
    <w:rsid w:val="7C484D99"/>
    <w:rsid w:val="7C505801"/>
    <w:rsid w:val="7C5452FB"/>
    <w:rsid w:val="7C6B2DE1"/>
    <w:rsid w:val="7C9B11D4"/>
    <w:rsid w:val="7CA15A29"/>
    <w:rsid w:val="7CAB2A8A"/>
    <w:rsid w:val="7CBC4AF6"/>
    <w:rsid w:val="7CBD08E2"/>
    <w:rsid w:val="7CC66791"/>
    <w:rsid w:val="7CD8486F"/>
    <w:rsid w:val="7CEE171E"/>
    <w:rsid w:val="7CF93580"/>
    <w:rsid w:val="7CFA42EB"/>
    <w:rsid w:val="7D057B77"/>
    <w:rsid w:val="7D0A418D"/>
    <w:rsid w:val="7D130B11"/>
    <w:rsid w:val="7D1B4E08"/>
    <w:rsid w:val="7D1C3DF2"/>
    <w:rsid w:val="7D234F05"/>
    <w:rsid w:val="7D404D47"/>
    <w:rsid w:val="7D5238A6"/>
    <w:rsid w:val="7D535C9C"/>
    <w:rsid w:val="7D5A786E"/>
    <w:rsid w:val="7D5B6425"/>
    <w:rsid w:val="7D7C05FA"/>
    <w:rsid w:val="7D811B5E"/>
    <w:rsid w:val="7D8302D6"/>
    <w:rsid w:val="7D8A792D"/>
    <w:rsid w:val="7D8D42C7"/>
    <w:rsid w:val="7D9110BA"/>
    <w:rsid w:val="7D9B5E05"/>
    <w:rsid w:val="7DA05449"/>
    <w:rsid w:val="7DA53CAE"/>
    <w:rsid w:val="7DA738CE"/>
    <w:rsid w:val="7DAC4631"/>
    <w:rsid w:val="7DB34465"/>
    <w:rsid w:val="7DBA4EEF"/>
    <w:rsid w:val="7DC14497"/>
    <w:rsid w:val="7DCA514D"/>
    <w:rsid w:val="7E061D02"/>
    <w:rsid w:val="7E2B0381"/>
    <w:rsid w:val="7E3203A7"/>
    <w:rsid w:val="7E3C507C"/>
    <w:rsid w:val="7E3E7CD9"/>
    <w:rsid w:val="7E4D674E"/>
    <w:rsid w:val="7E4D7C85"/>
    <w:rsid w:val="7E4E4874"/>
    <w:rsid w:val="7E5C0D59"/>
    <w:rsid w:val="7E623B97"/>
    <w:rsid w:val="7E67497D"/>
    <w:rsid w:val="7E843C4D"/>
    <w:rsid w:val="7E8A635D"/>
    <w:rsid w:val="7E8A6FB1"/>
    <w:rsid w:val="7E8C0DC4"/>
    <w:rsid w:val="7EB31F36"/>
    <w:rsid w:val="7EB71CD4"/>
    <w:rsid w:val="7EB95C2A"/>
    <w:rsid w:val="7EBB44C1"/>
    <w:rsid w:val="7EC047A1"/>
    <w:rsid w:val="7ECA7EA6"/>
    <w:rsid w:val="7EEA0064"/>
    <w:rsid w:val="7EF2344D"/>
    <w:rsid w:val="7F0E4D2B"/>
    <w:rsid w:val="7F120A4D"/>
    <w:rsid w:val="7F18084A"/>
    <w:rsid w:val="7F2B4BE9"/>
    <w:rsid w:val="7F351F20"/>
    <w:rsid w:val="7F3F6023"/>
    <w:rsid w:val="7F4A4232"/>
    <w:rsid w:val="7F4B215A"/>
    <w:rsid w:val="7F4E7AAB"/>
    <w:rsid w:val="7F5424DF"/>
    <w:rsid w:val="7F574A03"/>
    <w:rsid w:val="7F5A0AD9"/>
    <w:rsid w:val="7F7F731F"/>
    <w:rsid w:val="7F824407"/>
    <w:rsid w:val="7F8432A0"/>
    <w:rsid w:val="7FAA4B0B"/>
    <w:rsid w:val="7FC3290B"/>
    <w:rsid w:val="7FCA0552"/>
    <w:rsid w:val="7FCD12BC"/>
    <w:rsid w:val="7FE505D6"/>
    <w:rsid w:val="7FE51BAD"/>
    <w:rsid w:val="7FEE1881"/>
    <w:rsid w:val="7FF9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w:basedOn w:val="1"/>
    <w:next w:val="1"/>
    <w:qFormat/>
    <w:uiPriority w:val="0"/>
    <w:pPr>
      <w:spacing w:after="120"/>
    </w:pPr>
    <w:rPr>
      <w:rFonts w:ascii="仿宋_GB2312" w:hAnsi="Times New Roman" w:eastAsia="仿宋_GB2312"/>
      <w:sz w:val="32"/>
      <w:szCs w:val="24"/>
    </w:rPr>
  </w:style>
  <w:style w:type="paragraph" w:styleId="4">
    <w:name w:val="Date"/>
    <w:basedOn w:val="1"/>
    <w:next w:val="1"/>
    <w:qFormat/>
    <w:uiPriority w:val="0"/>
    <w:pPr>
      <w:ind w:left="100" w:leftChars="2500"/>
    </w:pPr>
    <w:rPr>
      <w:rFonts w:ascii="仿宋_GB2312" w:hAnsi="华文中宋" w:eastAsia="仿宋_GB2312"/>
      <w:sz w:val="32"/>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10">
    <w:name w:val="正文1"/>
    <w:qFormat/>
    <w:uiPriority w:val="3"/>
    <w:pPr>
      <w:spacing w:line="454" w:lineRule="atLeast"/>
      <w:ind w:left="1" w:firstLine="419"/>
      <w:jc w:val="both"/>
    </w:pPr>
    <w:rPr>
      <w:rFonts w:ascii="Calibri" w:hAnsi="Calibri" w:eastAsia="宋体" w:cs="Times New Roman"/>
      <w:color w:val="000000"/>
      <w:spacing w:val="4"/>
      <w:sz w:val="32"/>
      <w:szCs w:val="22"/>
      <w:lang w:val="en-US" w:eastAsia="zh-CN" w:bidi="ar-SA"/>
    </w:rPr>
  </w:style>
  <w:style w:type="paragraph" w:customStyle="1" w:styleId="11">
    <w:name w:val="工可正文"/>
    <w:basedOn w:val="1"/>
    <w:qFormat/>
    <w:uiPriority w:val="0"/>
    <w:pPr>
      <w:ind w:firstLine="560" w:firstLineChars="200"/>
    </w:pPr>
    <w:rPr>
      <w:rFonts w:ascii="宋体" w:hAnsi="Courier New"/>
      <w:sz w:val="28"/>
    </w:rPr>
  </w:style>
  <w:style w:type="character" w:customStyle="1" w:styleId="12">
    <w:name w:val="批注框文本 Char"/>
    <w:basedOn w:val="9"/>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9465</Words>
  <Characters>9665</Characters>
  <Lines>74</Lines>
  <Paragraphs>20</Paragraphs>
  <TotalTime>0</TotalTime>
  <ScaleCrop>false</ScaleCrop>
  <LinksUpToDate>false</LinksUpToDate>
  <CharactersWithSpaces>10181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2022-09-21T07:00:00Z</dcterms:created>
  <dc:creator>打字员</dc:creator>
  <cp:lastModifiedBy></cp:lastModifiedBy>
  <cp:lastPrinted>2022-10-15T01:10:00Z</cp:lastPrinted>
  <dcterms:modified xsi:type="dcterms:W3CDTF">2022-10-28T08:10:07Z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23F3F14B3C2C4968841DD64308EE2E84</vt:lpwstr>
  </property>
</Properties>
</file>