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rPr>
      </w:pPr>
      <w:bookmarkStart w:id="1" w:name="_GoBack"/>
      <w:r>
        <w:rPr>
          <w:rFonts w:hint="eastAsia" w:ascii="宋体" w:hAnsi="宋体" w:eastAsia="宋体" w:cs="宋体"/>
          <w:b/>
          <w:bCs/>
          <w:color w:val="333333"/>
          <w:sz w:val="44"/>
          <w:szCs w:val="44"/>
          <w:shd w:val="clear" w:color="auto" w:fill="FFFFFF"/>
          <w:lang w:val="en-US" w:eastAsia="zh-CN"/>
        </w:rPr>
        <w:t>陕西省商务厅关于印发《2022年陕西省汽车分期消费补贴活动方案》的通知</w:t>
      </w:r>
    </w:p>
    <w:bookmarkEnd w:id="1"/>
    <w:p>
      <w:pPr>
        <w:pStyle w:val="9"/>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陕商函〔2022〕298号</w:t>
      </w:r>
    </w:p>
    <w:p>
      <w:pPr>
        <w:rPr>
          <w:rFonts w:hint="default"/>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各设区市（区）、韩城市商务主管部门，各有关商业银行、银联陕西分公司，中国石油天然气股份有限公司陕西销售分公司、中国石化销售股份有限公司陕西石油分公司、陕西延长石油（集团）有限责任公司：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为认真贯彻全国和全省稳住经济大盘电视电话会议精神，全面落实党中央、国务院和省委、省政府关于稳定经济大盘的一系列重大决策部署，统筹做好疫情防控和消费促进工作，进一步激发市场活力、释放消费潜力、促进消费回补，决定在全省开展汽车分期消费补贴活动。现将活动方案印发你们，请遵照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联系人：李少敏    刘旻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电    话：029—63914083  63914089</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 xml:space="preserve">                          陕西省商务厅</w:t>
      </w:r>
      <w:r>
        <w:rPr>
          <w:rFonts w:hint="eastAsia" w:ascii="仿宋_GB2312" w:hAnsi="黑体" w:eastAsia="仿宋_GB2312" w:cs="黑体"/>
          <w:kern w:val="2"/>
          <w:sz w:val="32"/>
          <w:szCs w:val="32"/>
          <w:lang w:val="en-US" w:eastAsia="zh-CN" w:bidi="ar-SA"/>
        </w:rPr>
        <w:br w:type="textWrapping"/>
      </w:r>
      <w:r>
        <w:rPr>
          <w:rFonts w:hint="eastAsia" w:ascii="仿宋_GB2312" w:hAnsi="黑体" w:eastAsia="仿宋_GB2312" w:cs="黑体"/>
          <w:kern w:val="2"/>
          <w:sz w:val="32"/>
          <w:szCs w:val="32"/>
          <w:lang w:val="en-US" w:eastAsia="zh-CN" w:bidi="ar-SA"/>
        </w:rPr>
        <w:t>                                       2022年6月15日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spacing w:line="570" w:lineRule="exact"/>
        <w:ind w:firstLine="640" w:firstLineChars="200"/>
        <w:rPr>
          <w:rFonts w:hint="default" w:ascii="黑体" w:hAnsi="黑体" w:eastAsia="黑体"/>
          <w:sz w:val="32"/>
          <w:szCs w:val="32"/>
          <w:lang w:val="en-US" w:eastAsia="zh-CN"/>
        </w:rPr>
      </w:pPr>
      <w:r>
        <w:rPr>
          <w:rFonts w:hint="default" w:ascii="黑体" w:hAnsi="黑体" w:eastAsia="黑体"/>
          <w:sz w:val="32"/>
          <w:szCs w:val="32"/>
          <w:lang w:val="en-US" w:eastAsia="zh-CN"/>
        </w:rPr>
        <w:t>附件</w:t>
      </w:r>
    </w:p>
    <w:p>
      <w:pPr>
        <w:spacing w:line="570" w:lineRule="exact"/>
        <w:ind w:firstLine="640" w:firstLineChars="200"/>
        <w:rPr>
          <w:rFonts w:hint="default" w:ascii="黑体" w:hAnsi="黑体" w:eastAsia="黑体"/>
          <w:sz w:val="32"/>
          <w:szCs w:val="32"/>
          <w:lang w:val="en-US" w:eastAsia="zh-CN"/>
        </w:rPr>
      </w:pPr>
    </w:p>
    <w:p>
      <w:pPr>
        <w:spacing w:line="570" w:lineRule="exact"/>
        <w:ind w:firstLine="640" w:firstLineChars="200"/>
        <w:jc w:val="center"/>
        <w:rPr>
          <w:rFonts w:hint="default" w:ascii="黑体" w:hAnsi="黑体" w:eastAsia="黑体"/>
          <w:sz w:val="32"/>
          <w:szCs w:val="32"/>
          <w:lang w:val="en-US" w:eastAsia="zh-CN"/>
        </w:rPr>
      </w:pPr>
      <w:r>
        <w:rPr>
          <w:rFonts w:hint="default" w:ascii="黑体" w:hAnsi="黑体" w:eastAsia="黑体"/>
          <w:sz w:val="32"/>
          <w:szCs w:val="32"/>
          <w:lang w:val="en-US" w:eastAsia="zh-CN"/>
        </w:rPr>
        <w:t>2022年陕西省汽车分期消费</w:t>
      </w:r>
    </w:p>
    <w:p>
      <w:pPr>
        <w:spacing w:line="570" w:lineRule="exact"/>
        <w:ind w:firstLine="640" w:firstLineChars="200"/>
        <w:jc w:val="center"/>
        <w:rPr>
          <w:rFonts w:hint="default" w:ascii="黑体" w:hAnsi="黑体" w:eastAsia="黑体"/>
          <w:sz w:val="32"/>
          <w:szCs w:val="32"/>
          <w:lang w:val="en-US" w:eastAsia="zh-CN"/>
        </w:rPr>
      </w:pPr>
      <w:r>
        <w:rPr>
          <w:rFonts w:hint="default" w:ascii="黑体" w:hAnsi="黑体" w:eastAsia="黑体"/>
          <w:sz w:val="32"/>
          <w:szCs w:val="32"/>
          <w:lang w:val="en-US" w:eastAsia="zh-CN"/>
        </w:rPr>
        <w:t>补贴活动方案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000000"/>
          <w:spacing w:val="0"/>
          <w:kern w:val="0"/>
          <w:sz w:val="44"/>
          <w:szCs w:val="44"/>
          <w:lang w:val="en-US" w:eastAsia="zh-CN"/>
        </w:rPr>
      </w:pP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为</w:t>
      </w:r>
      <w:r>
        <w:rPr>
          <w:rFonts w:hint="default" w:ascii="仿宋_GB2312" w:hAnsi="黑体" w:eastAsia="仿宋_GB2312"/>
          <w:sz w:val="32"/>
          <w:szCs w:val="32"/>
          <w:lang w:val="en" w:eastAsia="zh-CN"/>
        </w:rPr>
        <w:t>认真贯彻全国和全省稳住经济大盘电视电话会议精神，全面落实省政府关于稳定宏观经济大盘的一系列重大部署，充分发挥消费对经济循环的牵引带动作用，助力全省经济稳增长，稳市场主体、保就业，决定在全省</w:t>
      </w:r>
      <w:r>
        <w:rPr>
          <w:rFonts w:hint="default" w:ascii="仿宋_GB2312" w:hAnsi="黑体" w:eastAsia="仿宋_GB2312"/>
          <w:sz w:val="32"/>
          <w:szCs w:val="32"/>
          <w:lang w:val="en-US" w:eastAsia="zh-CN"/>
        </w:rPr>
        <w:t>开展汽车分期消费补贴活动。</w:t>
      </w:r>
    </w:p>
    <w:p>
      <w:pPr>
        <w:spacing w:line="570" w:lineRule="exact"/>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一、活动目标</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为认真落实习近平总书记“疫情要防住、经济要稳住、发展要安全”重要指示精神，紧盯大宗商品消费提振，以汽车消费为重点，引导金融机构提升金融服务能力，叠加市区促销政策，政银企通力合作，开展汽车分期消费补贴，扩大汽车消费，带动成品油等商品联动消费，进一步激发市场活力，释放消费潜力，促进消费回补</w:t>
      </w:r>
      <w:r>
        <w:rPr>
          <w:rFonts w:hint="eastAsia" w:ascii="仿宋_GB2312" w:hAnsi="黑体" w:eastAsia="仿宋_GB2312"/>
          <w:sz w:val="32"/>
          <w:szCs w:val="32"/>
          <w:lang w:val="en-US" w:eastAsia="zh-CN"/>
        </w:rPr>
        <w:t>，</w:t>
      </w:r>
      <w:r>
        <w:rPr>
          <w:rFonts w:hint="default" w:ascii="仿宋_GB2312" w:hAnsi="黑体" w:eastAsia="仿宋_GB2312"/>
          <w:sz w:val="32"/>
          <w:szCs w:val="32"/>
          <w:lang w:val="en-US" w:eastAsia="zh-CN"/>
        </w:rPr>
        <w:t>更好满足消费升级需求。</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二、活动时间</w:t>
      </w:r>
    </w:p>
    <w:p>
      <w:pPr>
        <w:spacing w:line="570" w:lineRule="exact"/>
        <w:ind w:firstLine="640" w:firstLineChars="200"/>
        <w:rPr>
          <w:rFonts w:hint="default" w:ascii="仿宋_GB2312" w:hAnsi="黑体" w:eastAsia="仿宋_GB2312"/>
          <w:sz w:val="32"/>
          <w:szCs w:val="32"/>
          <w:lang w:val="en" w:eastAsia="zh-CN"/>
        </w:rPr>
      </w:pPr>
      <w:r>
        <w:rPr>
          <w:rFonts w:hint="default" w:ascii="仿宋_GB2312" w:hAnsi="黑体" w:eastAsia="仿宋_GB2312"/>
          <w:sz w:val="32"/>
          <w:szCs w:val="32"/>
          <w:lang w:val="en-US" w:eastAsia="zh-CN"/>
        </w:rPr>
        <w:t>2022年6月1</w:t>
      </w:r>
      <w:r>
        <w:rPr>
          <w:rFonts w:hint="default" w:ascii="仿宋_GB2312" w:hAnsi="黑体" w:eastAsia="仿宋_GB2312"/>
          <w:sz w:val="32"/>
          <w:szCs w:val="32"/>
          <w:lang w:val="en" w:eastAsia="zh-CN"/>
        </w:rPr>
        <w:t>5</w:t>
      </w:r>
      <w:r>
        <w:rPr>
          <w:rFonts w:hint="default" w:ascii="仿宋_GB2312" w:hAnsi="黑体" w:eastAsia="仿宋_GB2312"/>
          <w:sz w:val="32"/>
          <w:szCs w:val="32"/>
          <w:lang w:val="en-US" w:eastAsia="zh-CN"/>
        </w:rPr>
        <w:t>日</w:t>
      </w:r>
      <w:r>
        <w:rPr>
          <w:rFonts w:hint="eastAsia" w:ascii="仿宋_GB2312" w:hAnsi="黑体" w:eastAsia="仿宋_GB2312"/>
          <w:sz w:val="32"/>
          <w:szCs w:val="32"/>
          <w:lang w:val="en-US" w:eastAsia="zh-CN"/>
        </w:rPr>
        <w:t>—</w:t>
      </w:r>
      <w:r>
        <w:rPr>
          <w:rFonts w:hint="default" w:ascii="仿宋_GB2312" w:hAnsi="黑体" w:eastAsia="仿宋_GB2312"/>
          <w:sz w:val="32"/>
          <w:szCs w:val="32"/>
          <w:lang w:val="en-US" w:eastAsia="zh-CN"/>
        </w:rPr>
        <w:t>12月31日</w:t>
      </w:r>
      <w:r>
        <w:rPr>
          <w:rFonts w:hint="default" w:ascii="仿宋_GB2312" w:hAnsi="黑体" w:eastAsia="仿宋_GB2312"/>
          <w:sz w:val="32"/>
          <w:szCs w:val="32"/>
          <w:lang w:val="en" w:eastAsia="zh-CN"/>
        </w:rPr>
        <w:t>（以机动车销售统一发票时间为准）</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三、主办单位</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主办单位：陕西省商务厅</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eastAsia="zh-CN"/>
        </w:rPr>
        <w:t>协办单位：各设区市（区）商务主管部门</w:t>
      </w:r>
    </w:p>
    <w:p>
      <w:pPr>
        <w:spacing w:line="570" w:lineRule="exact"/>
        <w:ind w:firstLine="640" w:firstLineChars="200"/>
        <w:rPr>
          <w:rFonts w:hint="default" w:ascii="仿宋_GB2312" w:hAnsi="黑体" w:eastAsia="仿宋_GB2312"/>
          <w:sz w:val="32"/>
          <w:szCs w:val="32"/>
          <w:lang w:val="en" w:eastAsia="zh-CN"/>
        </w:rPr>
      </w:pPr>
      <w:r>
        <w:rPr>
          <w:rFonts w:hint="default" w:ascii="仿宋_GB2312" w:hAnsi="黑体" w:eastAsia="仿宋_GB2312"/>
          <w:sz w:val="32"/>
          <w:szCs w:val="32"/>
          <w:lang w:val="en-US" w:eastAsia="zh-CN"/>
        </w:rPr>
        <w:t>承办单位：工商银行陕西省分行、农业银行陕西省分行、中国银行陕西省分行、建设银行陕西省分行、交通银行陕西省分行、邮政储蓄银行陕西省银行（以下简称“各参与银行”），银联陕西分公司，中国石油天然气股份有限公司陕西销售分公司、中国石化销售股份有限公司陕西石油分公司、陕西延长石油（集团）有限责任公司（所属省石化工贸公司、延长壳牌公司）（以下简称“三大石油公司”）。承办银行视情动态调整。</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四、参与企业</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（一）参加我省第一期电子消费券汽车消费补贴且与参与银行有分期合作的省内汽车销售企业；</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（二）参加省内各市汽车消费补贴活动且与参与银行有分期合作的省内汽车销售企业；</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 w:eastAsia="zh-CN"/>
        </w:rPr>
        <w:t>（三）</w:t>
      </w:r>
      <w:r>
        <w:rPr>
          <w:rFonts w:hint="default" w:ascii="仿宋_GB2312" w:hAnsi="黑体" w:eastAsia="仿宋_GB2312"/>
          <w:sz w:val="32"/>
          <w:szCs w:val="32"/>
          <w:lang w:val="en-US" w:eastAsia="zh-CN"/>
        </w:rPr>
        <w:t>三大石油公司所属加油站及其便利店。</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汽车销售企业原则上应为限额以上企业。参与企业名单视情动态调整</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五、补贴对象</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活动时间在活动参与企业，通过活动参与银行成功办理分期消费购车业务购买乘用车（不含二手车）的居民（自然人）。</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六、申请时间</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汽车分期消费补贴申请受理时间为2022年7月1日至2023年2月1日。个人提交资料时限为取得机动车购车发票起20个工作日内（2022年6月1</w:t>
      </w:r>
      <w:r>
        <w:rPr>
          <w:rFonts w:hint="default" w:ascii="仿宋_GB2312" w:hAnsi="黑体" w:eastAsia="仿宋_GB2312"/>
          <w:sz w:val="32"/>
          <w:szCs w:val="32"/>
          <w:lang w:val="en" w:eastAsia="zh-CN"/>
        </w:rPr>
        <w:t>5</w:t>
      </w:r>
      <w:r>
        <w:rPr>
          <w:rFonts w:hint="default" w:ascii="仿宋_GB2312" w:hAnsi="黑体" w:eastAsia="仿宋_GB2312"/>
          <w:sz w:val="32"/>
          <w:szCs w:val="32"/>
          <w:lang w:val="en-US" w:eastAsia="zh-CN"/>
        </w:rPr>
        <w:t>日至6月30日之间取得机动车购车发票的消费者以2022年7月1日开始计算），逾期视为自动放弃，不予受理。</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七、补贴标准</w:t>
      </w:r>
    </w:p>
    <w:p>
      <w:pPr>
        <w:spacing w:line="570" w:lineRule="exact"/>
        <w:ind w:firstLine="640" w:firstLineChars="200"/>
        <w:rPr>
          <w:rFonts w:hint="default" w:ascii="仿宋_GB2312" w:hAnsi="黑体" w:eastAsia="仿宋_GB2312"/>
          <w:sz w:val="32"/>
          <w:szCs w:val="32"/>
          <w:lang w:val="en" w:eastAsia="zh-CN"/>
        </w:rPr>
      </w:pPr>
      <w:r>
        <w:rPr>
          <w:rFonts w:hint="default" w:ascii="仿宋_GB2312" w:hAnsi="黑体" w:eastAsia="仿宋_GB2312"/>
          <w:sz w:val="32"/>
          <w:szCs w:val="32"/>
          <w:lang w:val="en" w:eastAsia="zh-CN"/>
        </w:rPr>
        <w:t>对符合补贴条件的居民个人汽车分期消费给予一次性综合补助。补助标准为：</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（一）分期金额在10万元（含）到20万元（不含）的补贴1000元，同时发放1000元对应银行消费券（10张100元面值），使用时按照1020元兑付核销。。</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（二）分期金额在20万元（含）以上的补贴2000元，同时发放2000元对应银行消费券（20张100元面值），使用时按照2040元兑付核销。。</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（三）对应银行消费券限在三大石油公司所属加油站及其便利店使用，通过使用“云闪付”绑定对应银行的银联卡扫码核销。</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八、发放形式</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本次活动补贴和消费券统一通过银联“云闪付”APP陕西消费券专区“</w:t>
      </w:r>
      <w:r>
        <w:rPr>
          <w:rFonts w:hint="default" w:ascii="仿宋_GB2312" w:hAnsi="黑体" w:eastAsia="仿宋_GB2312"/>
          <w:sz w:val="32"/>
          <w:szCs w:val="32"/>
        </w:rPr>
        <w:t>汽车</w:t>
      </w:r>
      <w:r>
        <w:rPr>
          <w:rFonts w:hint="default" w:ascii="仿宋_GB2312" w:hAnsi="黑体" w:eastAsia="仿宋_GB2312"/>
          <w:sz w:val="32"/>
          <w:szCs w:val="32"/>
          <w:lang w:val="en"/>
        </w:rPr>
        <w:t>分期</w:t>
      </w:r>
      <w:r>
        <w:rPr>
          <w:rFonts w:hint="default" w:ascii="仿宋_GB2312" w:hAnsi="黑体" w:eastAsia="仿宋_GB2312"/>
          <w:sz w:val="32"/>
          <w:szCs w:val="32"/>
        </w:rPr>
        <w:t>消费补贴</w:t>
      </w:r>
      <w:r>
        <w:rPr>
          <w:rFonts w:hint="default" w:ascii="仿宋_GB2312" w:hAnsi="黑体" w:eastAsia="仿宋_GB2312"/>
          <w:sz w:val="32"/>
          <w:szCs w:val="32"/>
          <w:lang w:val="en-US" w:eastAsia="zh-CN"/>
        </w:rPr>
        <w:t>”平台发放。</w:t>
      </w:r>
    </w:p>
    <w:p>
      <w:pPr>
        <w:spacing w:line="570" w:lineRule="exact"/>
        <w:ind w:firstLine="640" w:firstLineChars="200"/>
        <w:jc w:val="left"/>
        <w:rPr>
          <w:rFonts w:hint="default" w:ascii="黑体" w:hAnsi="黑体" w:eastAsia="黑体"/>
          <w:sz w:val="32"/>
          <w:szCs w:val="32"/>
          <w:lang w:val="en" w:eastAsia="zh-CN"/>
        </w:rPr>
      </w:pPr>
      <w:r>
        <w:rPr>
          <w:rFonts w:hint="default" w:ascii="黑体" w:hAnsi="黑体" w:eastAsia="黑体"/>
          <w:sz w:val="32"/>
          <w:szCs w:val="32"/>
          <w:lang w:val="en" w:eastAsia="zh-CN"/>
        </w:rPr>
        <w:t>九、</w:t>
      </w:r>
      <w:r>
        <w:rPr>
          <w:rFonts w:hint="default" w:ascii="黑体" w:hAnsi="黑体" w:eastAsia="黑体"/>
          <w:sz w:val="32"/>
          <w:szCs w:val="32"/>
          <w:lang w:val="en-US" w:eastAsia="zh-CN"/>
        </w:rPr>
        <w:t>申领</w:t>
      </w:r>
      <w:r>
        <w:rPr>
          <w:rFonts w:hint="default" w:ascii="黑体" w:hAnsi="黑体" w:eastAsia="黑体"/>
          <w:sz w:val="32"/>
          <w:szCs w:val="32"/>
          <w:lang w:val="en" w:eastAsia="zh-CN"/>
        </w:rPr>
        <w:t>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lang w:eastAsia="zh-CN"/>
        </w:rPr>
        <w:t>（一）</w:t>
      </w:r>
      <w:r>
        <w:rPr>
          <w:rFonts w:hint="default" w:ascii="仿宋_GB2312" w:hAnsi="黑体" w:eastAsia="仿宋_GB2312"/>
          <w:sz w:val="32"/>
          <w:szCs w:val="32"/>
        </w:rPr>
        <w:t>申领人应为机动车所有人，与机动车销售统一发票、</w:t>
      </w:r>
      <w:r>
        <w:rPr>
          <w:rFonts w:hint="default" w:ascii="仿宋_GB2312" w:hAnsi="黑体" w:eastAsia="仿宋_GB2312"/>
          <w:sz w:val="32"/>
          <w:szCs w:val="32"/>
          <w:lang w:val="en"/>
        </w:rPr>
        <w:t>分期材料</w:t>
      </w:r>
      <w:r>
        <w:rPr>
          <w:rFonts w:hint="default" w:ascii="仿宋_GB2312" w:hAnsi="黑体" w:eastAsia="仿宋_GB2312"/>
          <w:sz w:val="32"/>
          <w:szCs w:val="32"/>
        </w:rPr>
        <w:t>、银行账户所有人一致。</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lang w:eastAsia="zh-CN"/>
        </w:rPr>
        <w:t>（二）</w:t>
      </w:r>
      <w:r>
        <w:rPr>
          <w:rFonts w:hint="default" w:ascii="仿宋_GB2312" w:hAnsi="黑体" w:eastAsia="仿宋_GB2312"/>
          <w:sz w:val="32"/>
          <w:szCs w:val="32"/>
        </w:rPr>
        <w:t>申领人所提供的所有购车交易行为、所有</w:t>
      </w:r>
      <w:r>
        <w:rPr>
          <w:rFonts w:hint="default" w:ascii="仿宋_GB2312" w:hAnsi="黑体" w:eastAsia="仿宋_GB2312"/>
          <w:sz w:val="32"/>
          <w:szCs w:val="32"/>
          <w:lang w:val="en"/>
        </w:rPr>
        <w:t>分期消费</w:t>
      </w:r>
      <w:r>
        <w:rPr>
          <w:rFonts w:hint="default" w:ascii="仿宋_GB2312" w:hAnsi="黑体" w:eastAsia="仿宋_GB2312"/>
          <w:sz w:val="32"/>
          <w:szCs w:val="32"/>
        </w:rPr>
        <w:t>手续等材料登记的日期和任一款项（包括但不限于预付款</w:t>
      </w:r>
      <w:r>
        <w:rPr>
          <w:rFonts w:hint="default" w:ascii="仿宋_GB2312" w:hAnsi="黑体" w:eastAsia="仿宋_GB2312"/>
          <w:sz w:val="32"/>
          <w:szCs w:val="32"/>
          <w:lang w:eastAsia="zh-CN"/>
        </w:rPr>
        <w:t>、</w:t>
      </w:r>
      <w:r>
        <w:rPr>
          <w:rFonts w:hint="default" w:ascii="仿宋_GB2312" w:hAnsi="黑体" w:eastAsia="仿宋_GB2312"/>
          <w:sz w:val="32"/>
          <w:szCs w:val="32"/>
        </w:rPr>
        <w:t>定金、订金等）支付及其凭证的日期均在活动开展日期之内。</w:t>
      </w:r>
    </w:p>
    <w:p>
      <w:pPr>
        <w:spacing w:line="570" w:lineRule="exact"/>
        <w:ind w:firstLine="640" w:firstLineChars="200"/>
        <w:rPr>
          <w:rFonts w:hint="default" w:ascii="仿宋_GB2312" w:hAnsi="黑体" w:eastAsia="仿宋_GB2312"/>
          <w:sz w:val="32"/>
          <w:szCs w:val="32"/>
          <w:lang w:val="en"/>
        </w:rPr>
      </w:pPr>
      <w:r>
        <w:rPr>
          <w:rFonts w:hint="default" w:ascii="仿宋_GB2312" w:hAnsi="黑体" w:eastAsia="仿宋_GB2312"/>
          <w:sz w:val="32"/>
          <w:szCs w:val="32"/>
          <w:lang w:eastAsia="zh-CN"/>
        </w:rPr>
        <w:t>（三）</w:t>
      </w:r>
      <w:r>
        <w:rPr>
          <w:rFonts w:hint="default" w:ascii="仿宋_GB2312" w:hAnsi="黑体" w:eastAsia="仿宋_GB2312"/>
          <w:sz w:val="32"/>
          <w:szCs w:val="32"/>
        </w:rPr>
        <w:t>申领人须在陕西省电子消费券选取的汽车销售企业购买汽车，每辆符合补助条件的汽车只可申领一次</w:t>
      </w:r>
      <w:r>
        <w:rPr>
          <w:rFonts w:hint="default" w:ascii="仿宋_GB2312" w:hAnsi="黑体" w:eastAsia="仿宋_GB2312"/>
          <w:sz w:val="32"/>
          <w:szCs w:val="32"/>
          <w:lang w:val="en"/>
        </w:rPr>
        <w:t>汽车分期消费补贴</w:t>
      </w:r>
      <w:r>
        <w:rPr>
          <w:rFonts w:hint="default" w:ascii="仿宋_GB2312" w:hAnsi="黑体" w:eastAsia="仿宋_GB2312"/>
          <w:sz w:val="32"/>
          <w:szCs w:val="32"/>
        </w:rPr>
        <w:t>。</w:t>
      </w:r>
      <w:r>
        <w:rPr>
          <w:rFonts w:hint="default" w:ascii="仿宋_GB2312" w:hAnsi="黑体" w:eastAsia="仿宋_GB2312"/>
          <w:sz w:val="32"/>
          <w:szCs w:val="32"/>
          <w:lang w:val="en"/>
        </w:rPr>
        <w:t>可与各市的非同类型汽车消费补贴活动叠加。</w:t>
      </w:r>
    </w:p>
    <w:p>
      <w:pPr>
        <w:spacing w:line="570" w:lineRule="exact"/>
        <w:ind w:firstLine="640" w:firstLineChars="200"/>
        <w:rPr>
          <w:rFonts w:hint="default" w:ascii="仿宋_GB2312" w:hAnsi="黑体" w:eastAsia="仿宋_GB2312"/>
          <w:sz w:val="32"/>
          <w:szCs w:val="32"/>
          <w:lang w:val="en" w:eastAsia="zh-CN"/>
        </w:rPr>
      </w:pPr>
      <w:r>
        <w:rPr>
          <w:rFonts w:hint="default" w:ascii="仿宋_GB2312" w:hAnsi="黑体" w:eastAsia="仿宋_GB2312"/>
          <w:sz w:val="32"/>
          <w:szCs w:val="32"/>
          <w:lang w:val="en" w:eastAsia="zh-CN"/>
        </w:rPr>
        <w:t>（四）</w:t>
      </w:r>
      <w:r>
        <w:rPr>
          <w:rFonts w:hint="default" w:ascii="仿宋_GB2312" w:hAnsi="黑体" w:eastAsia="仿宋_GB2312"/>
          <w:sz w:val="32"/>
          <w:szCs w:val="32"/>
          <w:lang w:val="en"/>
        </w:rPr>
        <w:t>分期消费</w:t>
      </w:r>
      <w:r>
        <w:rPr>
          <w:rFonts w:hint="default" w:ascii="仿宋_GB2312" w:hAnsi="黑体" w:eastAsia="仿宋_GB2312"/>
          <w:sz w:val="32"/>
          <w:szCs w:val="32"/>
        </w:rPr>
        <w:t>补贴名额有限，申领人可通过“云闪付APP”—“陕西省电子消费券”—“汽车</w:t>
      </w:r>
      <w:r>
        <w:rPr>
          <w:rFonts w:hint="default" w:ascii="仿宋_GB2312" w:hAnsi="黑体" w:eastAsia="仿宋_GB2312"/>
          <w:sz w:val="32"/>
          <w:szCs w:val="32"/>
          <w:lang w:val="en"/>
        </w:rPr>
        <w:t>分期</w:t>
      </w:r>
      <w:r>
        <w:rPr>
          <w:rFonts w:hint="default" w:ascii="仿宋_GB2312" w:hAnsi="黑体" w:eastAsia="仿宋_GB2312"/>
          <w:sz w:val="32"/>
          <w:szCs w:val="32"/>
        </w:rPr>
        <w:t>消费补贴”专区实时查看剩余额度及个人申请进度。</w:t>
      </w:r>
      <w:r>
        <w:rPr>
          <w:rFonts w:hint="default" w:ascii="仿宋_GB2312" w:hAnsi="黑体" w:eastAsia="仿宋_GB2312"/>
          <w:sz w:val="32"/>
          <w:szCs w:val="32"/>
          <w:lang w:eastAsia="zh-CN"/>
        </w:rPr>
        <w:t>若活动期间提前使用完补贴名额，</w:t>
      </w:r>
      <w:r>
        <w:rPr>
          <w:rFonts w:hint="default" w:ascii="仿宋_GB2312" w:hAnsi="黑体" w:eastAsia="仿宋_GB2312"/>
          <w:sz w:val="32"/>
          <w:szCs w:val="32"/>
          <w:lang w:val="en" w:eastAsia="zh-CN"/>
        </w:rPr>
        <w:t>省级财政补贴</w:t>
      </w:r>
      <w:r>
        <w:rPr>
          <w:rFonts w:hint="default" w:ascii="仿宋_GB2312" w:hAnsi="黑体" w:eastAsia="仿宋_GB2312"/>
          <w:sz w:val="32"/>
          <w:szCs w:val="32"/>
          <w:lang w:eastAsia="zh-CN"/>
        </w:rPr>
        <w:t>汽车</w:t>
      </w:r>
      <w:r>
        <w:rPr>
          <w:rFonts w:hint="default" w:ascii="仿宋_GB2312" w:hAnsi="黑体" w:eastAsia="仿宋_GB2312"/>
          <w:sz w:val="32"/>
          <w:szCs w:val="32"/>
          <w:lang w:val="en" w:eastAsia="zh-CN"/>
        </w:rPr>
        <w:t>分期</w:t>
      </w:r>
      <w:r>
        <w:rPr>
          <w:rFonts w:hint="default" w:ascii="仿宋_GB2312" w:hAnsi="黑体" w:eastAsia="仿宋_GB2312"/>
          <w:sz w:val="32"/>
          <w:szCs w:val="32"/>
          <w:lang w:eastAsia="zh-CN"/>
        </w:rPr>
        <w:t>消费补贴活动同步结束</w:t>
      </w:r>
      <w:r>
        <w:rPr>
          <w:rFonts w:hint="default" w:ascii="仿宋_GB2312" w:hAnsi="黑体" w:eastAsia="仿宋_GB2312"/>
          <w:sz w:val="32"/>
          <w:szCs w:val="32"/>
          <w:lang w:val="en" w:eastAsia="zh-CN"/>
        </w:rPr>
        <w:t>，</w:t>
      </w:r>
      <w:r>
        <w:rPr>
          <w:rFonts w:hint="default" w:ascii="仿宋_GB2312" w:hAnsi="黑体" w:eastAsia="仿宋_GB2312"/>
          <w:sz w:val="32"/>
          <w:szCs w:val="32"/>
          <w:lang w:val="en-US" w:eastAsia="zh-CN"/>
        </w:rPr>
        <w:t>银行消费券</w:t>
      </w:r>
      <w:r>
        <w:rPr>
          <w:rFonts w:hint="default" w:ascii="仿宋_GB2312" w:hAnsi="黑体" w:eastAsia="仿宋_GB2312"/>
          <w:sz w:val="32"/>
          <w:szCs w:val="32"/>
          <w:lang w:val="en" w:eastAsia="zh-CN"/>
        </w:rPr>
        <w:t>活动可继续开展。</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lang w:eastAsia="zh-CN"/>
        </w:rPr>
        <w:t>（五）</w:t>
      </w:r>
      <w:r>
        <w:rPr>
          <w:rFonts w:hint="default" w:ascii="仿宋_GB2312" w:hAnsi="黑体" w:eastAsia="仿宋_GB2312"/>
          <w:sz w:val="32"/>
          <w:szCs w:val="32"/>
        </w:rPr>
        <w:t>汽车销售企业要严格区分产品销售优惠和政府财政补助，严禁以政府财政补助代替销售优惠；汽车销售企业应诚信经营，对多开、虚开、伪造</w:t>
      </w:r>
      <w:r>
        <w:rPr>
          <w:rFonts w:hint="default" w:ascii="仿宋_GB2312" w:hAnsi="黑体" w:eastAsia="仿宋_GB2312"/>
          <w:sz w:val="32"/>
          <w:szCs w:val="32"/>
          <w:lang w:val="en"/>
        </w:rPr>
        <w:t>汽车分期消费手续，</w:t>
      </w:r>
      <w:r>
        <w:rPr>
          <w:rFonts w:hint="default" w:ascii="仿宋_GB2312" w:hAnsi="黑体" w:eastAsia="仿宋_GB2312"/>
          <w:sz w:val="32"/>
          <w:szCs w:val="32"/>
        </w:rPr>
        <w:t>协助汽车所有人骗取补助资金的，将取消所涉车辆申报补助资格，依法追究相关企业责任。</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lang w:eastAsia="zh-CN"/>
        </w:rPr>
        <w:t>（六）</w:t>
      </w:r>
      <w:r>
        <w:rPr>
          <w:rFonts w:hint="default" w:ascii="仿宋_GB2312" w:hAnsi="黑体" w:eastAsia="仿宋_GB2312"/>
          <w:sz w:val="32"/>
          <w:szCs w:val="32"/>
        </w:rPr>
        <w:t>申领人应对所提交材料的真实性负责，对提供虚假信息骗取财政补助资金的，将取消机动车所有人补助资格、追缴补助资金，依法追究责任。</w:t>
      </w:r>
    </w:p>
    <w:p>
      <w:pPr>
        <w:spacing w:line="57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eastAsia="zh-CN"/>
        </w:rPr>
        <w:t>（七）</w:t>
      </w:r>
      <w:r>
        <w:rPr>
          <w:rFonts w:hint="default" w:ascii="仿宋_GB2312" w:hAnsi="黑体" w:eastAsia="仿宋_GB2312"/>
          <w:sz w:val="32"/>
          <w:szCs w:val="32"/>
        </w:rPr>
        <w:t>申领人应与汽车销售企业</w:t>
      </w:r>
      <w:r>
        <w:rPr>
          <w:rFonts w:hint="default" w:ascii="仿宋_GB2312" w:hAnsi="黑体" w:eastAsia="仿宋_GB2312"/>
          <w:sz w:val="32"/>
          <w:szCs w:val="32"/>
          <w:lang w:val="en"/>
        </w:rPr>
        <w:t>和</w:t>
      </w:r>
      <w:r>
        <w:rPr>
          <w:rFonts w:hint="default" w:ascii="仿宋_GB2312" w:hAnsi="黑体" w:eastAsia="仿宋_GB2312"/>
          <w:sz w:val="32"/>
          <w:szCs w:val="32"/>
          <w:lang w:val="en-US" w:eastAsia="zh-CN"/>
        </w:rPr>
        <w:t>办理分期消费购车业务</w:t>
      </w:r>
      <w:r>
        <w:rPr>
          <w:rFonts w:hint="default" w:ascii="仿宋_GB2312" w:hAnsi="黑体" w:eastAsia="仿宋_GB2312"/>
          <w:sz w:val="32"/>
          <w:szCs w:val="32"/>
          <w:lang w:val="en" w:eastAsia="zh-CN"/>
        </w:rPr>
        <w:t>银行</w:t>
      </w:r>
      <w:r>
        <w:rPr>
          <w:rFonts w:hint="default" w:ascii="仿宋_GB2312" w:hAnsi="黑体" w:eastAsia="仿宋_GB2312"/>
          <w:sz w:val="32"/>
          <w:szCs w:val="32"/>
        </w:rPr>
        <w:t>确认提车、</w:t>
      </w:r>
      <w:r>
        <w:rPr>
          <w:rFonts w:hint="default" w:ascii="仿宋_GB2312" w:hAnsi="黑体" w:eastAsia="仿宋_GB2312"/>
          <w:sz w:val="32"/>
          <w:szCs w:val="32"/>
          <w:lang w:val="en"/>
        </w:rPr>
        <w:t>分期消费办妥时间</w:t>
      </w:r>
      <w:r>
        <w:rPr>
          <w:rFonts w:hint="default" w:ascii="仿宋_GB2312" w:hAnsi="黑体" w:eastAsia="仿宋_GB2312"/>
          <w:sz w:val="32"/>
          <w:szCs w:val="32"/>
        </w:rPr>
        <w:t>，避免因逾期导致无法享受补助。</w:t>
      </w:r>
    </w:p>
    <w:p>
      <w:pPr>
        <w:spacing w:line="570" w:lineRule="exact"/>
        <w:ind w:firstLine="640" w:firstLineChars="200"/>
        <w:jc w:val="left"/>
        <w:rPr>
          <w:rFonts w:hint="default" w:ascii="黑体" w:hAnsi="黑体" w:eastAsia="黑体"/>
          <w:sz w:val="32"/>
          <w:szCs w:val="32"/>
          <w:lang w:val="en-US" w:eastAsia="zh-CN"/>
        </w:rPr>
      </w:pPr>
      <w:r>
        <w:rPr>
          <w:rFonts w:hint="default" w:ascii="黑体" w:hAnsi="黑体" w:eastAsia="黑体"/>
          <w:sz w:val="32"/>
          <w:szCs w:val="32"/>
          <w:lang w:val="en-US" w:eastAsia="zh-CN"/>
        </w:rPr>
        <w:t>十、发放</w:t>
      </w:r>
      <w:r>
        <w:rPr>
          <w:rFonts w:hint="default" w:ascii="黑体" w:hAnsi="黑体" w:eastAsia="黑体"/>
          <w:sz w:val="32"/>
          <w:szCs w:val="32"/>
          <w:lang w:val="en" w:eastAsia="zh-CN"/>
        </w:rPr>
        <w:t>流程</w:t>
      </w:r>
    </w:p>
    <w:p>
      <w:pPr>
        <w:spacing w:line="57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lang w:eastAsia="zh-CN"/>
        </w:rPr>
        <w:t>（一）</w:t>
      </w:r>
      <w:r>
        <w:rPr>
          <w:rFonts w:hint="default" w:ascii="仿宋_GB2312" w:hAnsi="黑体" w:eastAsia="仿宋_GB2312"/>
          <w:sz w:val="32"/>
          <w:szCs w:val="32"/>
        </w:rPr>
        <w:t>购车人通过“云闪付APP”—“陕西省电子消费券”查看符合汽车</w:t>
      </w:r>
      <w:r>
        <w:rPr>
          <w:rFonts w:hint="default" w:ascii="仿宋_GB2312" w:hAnsi="黑体" w:eastAsia="仿宋_GB2312"/>
          <w:sz w:val="32"/>
          <w:szCs w:val="32"/>
          <w:lang w:eastAsia="zh-CN"/>
        </w:rPr>
        <w:t>分期消费补贴</w:t>
      </w:r>
      <w:r>
        <w:rPr>
          <w:rFonts w:hint="default" w:ascii="仿宋_GB2312" w:hAnsi="黑体" w:eastAsia="仿宋_GB2312"/>
          <w:sz w:val="32"/>
          <w:szCs w:val="32"/>
        </w:rPr>
        <w:t>条件的汽车销售企业</w:t>
      </w:r>
      <w:r>
        <w:rPr>
          <w:rFonts w:hint="default" w:ascii="仿宋_GB2312" w:hAnsi="黑体" w:eastAsia="仿宋_GB2312"/>
          <w:sz w:val="32"/>
          <w:szCs w:val="32"/>
          <w:lang w:eastAsia="zh-CN"/>
        </w:rPr>
        <w:t>和活动参与银行。</w:t>
      </w:r>
      <w:r>
        <w:rPr>
          <w:rFonts w:hint="default" w:ascii="仿宋_GB2312" w:hAnsi="黑体" w:eastAsia="仿宋_GB2312"/>
          <w:sz w:val="32"/>
          <w:szCs w:val="32"/>
        </w:rPr>
        <w:t>在符合要求的汽车销售企业</w:t>
      </w:r>
      <w:r>
        <w:rPr>
          <w:rFonts w:hint="default" w:ascii="仿宋_GB2312" w:hAnsi="黑体" w:eastAsia="仿宋_GB2312"/>
          <w:sz w:val="32"/>
          <w:szCs w:val="32"/>
          <w:lang w:eastAsia="zh-CN"/>
        </w:rPr>
        <w:t>和银行</w:t>
      </w:r>
      <w:r>
        <w:rPr>
          <w:rFonts w:hint="default" w:ascii="仿宋_GB2312" w:hAnsi="黑体" w:eastAsia="仿宋_GB2312"/>
          <w:sz w:val="32"/>
          <w:szCs w:val="32"/>
        </w:rPr>
        <w:t>完成全部购车</w:t>
      </w:r>
      <w:r>
        <w:rPr>
          <w:rFonts w:hint="default" w:ascii="仿宋_GB2312" w:hAnsi="黑体" w:eastAsia="仿宋_GB2312"/>
          <w:sz w:val="32"/>
          <w:szCs w:val="32"/>
          <w:lang w:eastAsia="zh-CN"/>
        </w:rPr>
        <w:t>和分期消费</w:t>
      </w:r>
      <w:r>
        <w:rPr>
          <w:rFonts w:hint="default" w:ascii="仿宋_GB2312" w:hAnsi="黑体" w:eastAsia="仿宋_GB2312"/>
          <w:sz w:val="32"/>
          <w:szCs w:val="32"/>
        </w:rPr>
        <w:t>流程，取得机动车销售统一发票</w:t>
      </w:r>
      <w:r>
        <w:rPr>
          <w:rFonts w:hint="default" w:ascii="仿宋_GB2312" w:hAnsi="黑体" w:eastAsia="仿宋_GB2312"/>
          <w:sz w:val="32"/>
          <w:szCs w:val="32"/>
          <w:lang w:eastAsia="zh-CN"/>
        </w:rPr>
        <w:t>等</w:t>
      </w:r>
      <w:r>
        <w:rPr>
          <w:rFonts w:hint="default" w:ascii="仿宋_GB2312" w:hAnsi="黑体" w:eastAsia="仿宋_GB2312"/>
          <w:sz w:val="32"/>
          <w:szCs w:val="32"/>
        </w:rPr>
        <w:t>材料。</w:t>
      </w:r>
    </w:p>
    <w:p>
      <w:pPr>
        <w:spacing w:line="570" w:lineRule="exact"/>
        <w:ind w:firstLine="640" w:firstLineChars="200"/>
        <w:rPr>
          <w:rFonts w:hint="default" w:ascii="仿宋_GB2312" w:hAnsi="黑体" w:eastAsia="仿宋_GB2312"/>
          <w:sz w:val="32"/>
          <w:szCs w:val="32"/>
          <w:lang w:val="en-US" w:eastAsia="zh-CN"/>
        </w:rPr>
      </w:pPr>
    </w:p>
    <w:sectPr>
      <w:headerReference r:id="rId3" w:type="default"/>
      <w:footerReference r:id="rId4" w:type="default"/>
      <w:pgSz w:w="11906" w:h="16838"/>
      <w:pgMar w:top="1962" w:right="1361" w:bottom="184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3"/>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3"/>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6FA6A3"/>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C9011D9"/>
    <w:rsid w:val="7D7BAD55"/>
    <w:rsid w:val="7DC651C5"/>
    <w:rsid w:val="7E630178"/>
    <w:rsid w:val="7EF699AC"/>
    <w:rsid w:val="7FBF420D"/>
    <w:rsid w:val="7FCC2834"/>
    <w:rsid w:val="7FFDF7F0"/>
    <w:rsid w:val="7FFF4DCA"/>
    <w:rsid w:val="AFDBBF0A"/>
    <w:rsid w:val="B7FFCA45"/>
    <w:rsid w:val="BABD880A"/>
    <w:rsid w:val="BB5B18E2"/>
    <w:rsid w:val="BEDB37A0"/>
    <w:rsid w:val="CBBF2B47"/>
    <w:rsid w:val="DB75DBBC"/>
    <w:rsid w:val="DD7848C6"/>
    <w:rsid w:val="E2FDEBEE"/>
    <w:rsid w:val="F9A34E15"/>
    <w:rsid w:val="FBAF060D"/>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5">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仿宋_GB2312"/>
      <w:sz w:val="36"/>
    </w:rPr>
  </w:style>
  <w:style w:type="paragraph" w:styleId="8">
    <w:name w:val="Body Text Indent"/>
    <w:basedOn w:val="1"/>
    <w:next w:val="9"/>
    <w:qFormat/>
    <w:uiPriority w:val="0"/>
    <w:pPr>
      <w:autoSpaceDE w:val="0"/>
      <w:autoSpaceDN w:val="0"/>
      <w:adjustRightInd w:val="0"/>
      <w:ind w:firstLine="640" w:firstLineChars="200"/>
      <w:jc w:val="left"/>
    </w:pPr>
    <w:rPr>
      <w:rFonts w:eastAsia="仿宋_GB2312"/>
      <w:sz w:val="32"/>
    </w:rPr>
  </w:style>
  <w:style w:type="paragraph" w:styleId="9">
    <w:name w:val="Body Text First Indent 2"/>
    <w:basedOn w:val="8"/>
    <w:next w:val="1"/>
    <w:qFormat/>
    <w:uiPriority w:val="0"/>
    <w:pPr>
      <w:ind w:firstLine="420" w:firstLineChars="200"/>
    </w:pPr>
  </w:style>
  <w:style w:type="paragraph" w:styleId="10">
    <w:name w:val="toc 3"/>
    <w:basedOn w:val="1"/>
    <w:next w:val="1"/>
    <w:unhideWhenUsed/>
    <w:qFormat/>
    <w:uiPriority w:val="39"/>
    <w:pPr>
      <w:ind w:left="420"/>
    </w:pPr>
    <w:rPr>
      <w:rFonts w:ascii="等线" w:hAnsi="等线" w:eastAsia="等线"/>
      <w:b/>
      <w:sz w:val="30"/>
      <w:szCs w:val="30"/>
    </w:rPr>
  </w:style>
  <w:style w:type="paragraph" w:styleId="11">
    <w:name w:val="Date"/>
    <w:basedOn w:val="1"/>
    <w:next w:val="1"/>
    <w:link w:val="27"/>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spacing w:after="120"/>
      <w:ind w:firstLine="420" w:firstLineChars="100"/>
      <w:jc w:val="both"/>
    </w:pPr>
    <w:rPr>
      <w:rFonts w:eastAsia="宋体"/>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正文缩进1"/>
    <w:basedOn w:val="1"/>
    <w:qFormat/>
    <w:uiPriority w:val="0"/>
    <w:pPr>
      <w:ind w:firstLine="200" w:firstLineChars="200"/>
    </w:pPr>
    <w:rPr>
      <w:rFonts w:eastAsia="楷体_GB2312"/>
    </w:rPr>
  </w:style>
  <w:style w:type="paragraph" w:customStyle="1" w:styleId="24">
    <w:name w:val="Normal Indent1"/>
    <w:basedOn w:val="1"/>
    <w:qFormat/>
    <w:uiPriority w:val="0"/>
    <w:pPr>
      <w:ind w:firstLine="200" w:firstLineChars="200"/>
    </w:pPr>
    <w:rPr>
      <w:rFonts w:eastAsia="楷体_GB2312"/>
    </w:rPr>
  </w:style>
  <w:style w:type="paragraph" w:customStyle="1" w:styleId="25">
    <w:name w:val="列表段落1"/>
    <w:basedOn w:val="1"/>
    <w:qFormat/>
    <w:uiPriority w:val="99"/>
    <w:pPr>
      <w:ind w:firstLine="420" w:firstLineChars="200"/>
    </w:pPr>
  </w:style>
  <w:style w:type="character" w:customStyle="1" w:styleId="26">
    <w:name w:val="标题 1 字符"/>
    <w:basedOn w:val="18"/>
    <w:link w:val="3"/>
    <w:qFormat/>
    <w:uiPriority w:val="0"/>
    <w:rPr>
      <w:rFonts w:ascii="宋体" w:hAnsi="宋体"/>
      <w:b/>
      <w:bCs/>
      <w:kern w:val="44"/>
      <w:sz w:val="48"/>
      <w:szCs w:val="48"/>
    </w:rPr>
  </w:style>
  <w:style w:type="character" w:customStyle="1" w:styleId="27">
    <w:name w:val="日期 字符"/>
    <w:basedOn w:val="18"/>
    <w:link w:val="11"/>
    <w:qFormat/>
    <w:uiPriority w:val="0"/>
    <w:rPr>
      <w:rFonts w:ascii="Calibri" w:hAnsi="Calibri" w:cs="黑体"/>
      <w:kern w:val="2"/>
      <w:sz w:val="21"/>
      <w:szCs w:val="24"/>
    </w:rPr>
  </w:style>
  <w:style w:type="character" w:customStyle="1" w:styleId="28">
    <w:name w:val="标题 1 Char"/>
    <w:link w:val="3"/>
    <w:qFormat/>
    <w:uiPriority w:val="0"/>
    <w:rPr>
      <w:rFonts w:eastAsia="黑体"/>
      <w:b/>
      <w:kern w:val="44"/>
    </w:rPr>
  </w:style>
  <w:style w:type="paragraph" w:customStyle="1" w:styleId="29">
    <w:name w:val=" Char Char Char Char Char Char Char Char Char"/>
    <w:basedOn w:val="1"/>
    <w:qFormat/>
    <w:uiPriority w:val="0"/>
    <w:pPr>
      <w:widowControl/>
      <w:spacing w:after="160" w:afterLines="0" w:line="240" w:lineRule="exact"/>
      <w:jc w:val="left"/>
    </w:pPr>
  </w:style>
  <w:style w:type="paragraph" w:customStyle="1" w:styleId="30">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1">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2">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3">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4">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5">
    <w:name w:val="NormalCharacter"/>
    <w:semiHidden/>
    <w:qFormat/>
    <w:uiPriority w:val="0"/>
    <w:rPr>
      <w:rFonts w:eastAsia="宋体"/>
      <w:kern w:val="2"/>
      <w:sz w:val="32"/>
      <w:lang w:val="en-US" w:eastAsia="zh-CN" w:bidi="ar-SA"/>
    </w:rPr>
  </w:style>
  <w:style w:type="character" w:customStyle="1" w:styleId="36">
    <w:name w:val="font181"/>
    <w:basedOn w:val="18"/>
    <w:qFormat/>
    <w:uiPriority w:val="0"/>
    <w:rPr>
      <w:rFonts w:hint="default" w:ascii="黑体" w:hAnsi="宋体" w:eastAsia="黑体" w:cs="黑体"/>
      <w:color w:val="000000"/>
      <w:sz w:val="22"/>
      <w:szCs w:val="22"/>
      <w:u w:val="none"/>
    </w:rPr>
  </w:style>
  <w:style w:type="character" w:customStyle="1" w:styleId="37">
    <w:name w:val="font51"/>
    <w:basedOn w:val="18"/>
    <w:qFormat/>
    <w:uiPriority w:val="0"/>
    <w:rPr>
      <w:rFonts w:ascii="仿宋_GB2312" w:eastAsia="仿宋_GB2312" w:cs="仿宋_GB2312"/>
      <w:color w:val="000000"/>
      <w:sz w:val="22"/>
      <w:szCs w:val="22"/>
      <w:u w:val="none"/>
    </w:rPr>
  </w:style>
  <w:style w:type="character" w:customStyle="1" w:styleId="38">
    <w:name w:val="font101"/>
    <w:basedOn w:val="18"/>
    <w:qFormat/>
    <w:uiPriority w:val="0"/>
    <w:rPr>
      <w:rFonts w:hint="default" w:ascii="Times New Roman" w:hAnsi="Times New Roman" w:cs="Times New Roman"/>
      <w:color w:val="000000"/>
      <w:sz w:val="22"/>
      <w:szCs w:val="22"/>
      <w:u w:val="none"/>
    </w:rPr>
  </w:style>
  <w:style w:type="character" w:customStyle="1" w:styleId="39">
    <w:name w:val="font4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0">
    <w:name w:val="font171"/>
    <w:basedOn w:val="18"/>
    <w:qFormat/>
    <w:uiPriority w:val="0"/>
    <w:rPr>
      <w:rFonts w:hint="default" w:ascii="仿宋_GB2312" w:eastAsia="仿宋_GB2312" w:cs="仿宋_GB2312"/>
      <w:color w:val="000000"/>
      <w:sz w:val="22"/>
      <w:szCs w:val="22"/>
      <w:u w:val="none"/>
    </w:rPr>
  </w:style>
  <w:style w:type="character" w:customStyle="1" w:styleId="41">
    <w:name w:val="font91"/>
    <w:basedOn w:val="18"/>
    <w:qFormat/>
    <w:uiPriority w:val="0"/>
    <w:rPr>
      <w:rFonts w:hint="default" w:ascii="Times New Roman" w:hAnsi="Times New Roman" w:cs="Times New Roman"/>
      <w:color w:val="000000"/>
      <w:sz w:val="22"/>
      <w:szCs w:val="22"/>
      <w:u w:val="none"/>
    </w:rPr>
  </w:style>
  <w:style w:type="character" w:customStyle="1" w:styleId="42">
    <w:name w:val="font31"/>
    <w:basedOn w:val="18"/>
    <w:qFormat/>
    <w:uiPriority w:val="0"/>
    <w:rPr>
      <w:rFonts w:ascii="Arial" w:hAnsi="Arial" w:cs="Arial"/>
      <w:color w:val="000000"/>
      <w:sz w:val="22"/>
      <w:szCs w:val="22"/>
      <w:u w:val="none"/>
    </w:rPr>
  </w:style>
  <w:style w:type="character" w:customStyle="1" w:styleId="43">
    <w:name w:val="font2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4">
    <w:name w:val="font13"/>
    <w:basedOn w:val="18"/>
    <w:qFormat/>
    <w:uiPriority w:val="0"/>
    <w:rPr>
      <w:rFonts w:hint="eastAsia" w:ascii="宋体" w:hAnsi="宋体" w:eastAsia="宋体" w:cs="宋体"/>
      <w:color w:val="000000"/>
      <w:sz w:val="22"/>
      <w:szCs w:val="22"/>
      <w:u w:val="none"/>
    </w:rPr>
  </w:style>
  <w:style w:type="character" w:customStyle="1" w:styleId="45">
    <w:name w:val="font01"/>
    <w:basedOn w:val="18"/>
    <w:qFormat/>
    <w:uiPriority w:val="0"/>
    <w:rPr>
      <w:rFonts w:hint="default" w:ascii="仿宋_GB2312" w:eastAsia="仿宋_GB2312" w:cs="仿宋_GB2312"/>
      <w:color w:val="000000"/>
      <w:sz w:val="22"/>
      <w:szCs w:val="22"/>
      <w:u w:val="none"/>
    </w:rPr>
  </w:style>
  <w:style w:type="character" w:customStyle="1" w:styleId="46">
    <w:name w:val="font132"/>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3</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2022-08-16T15:12:00Z</dcterms:created>
  <dc:creator>t</dc:creator>
  <cp:lastModifiedBy>user</cp:lastModifiedBy>
  <cp:lastPrinted>2022-01-03T15:02:00Z</cp:lastPrinted>
  <dcterms:modified xsi:type="dcterms:W3CDTF">2022-09-19T15:07:42Z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