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陕西省工业和信息化厅</w:t>
      </w:r>
    </w:p>
    <w:p>
      <w:pPr>
        <w:spacing w:line="660" w:lineRule="exact"/>
        <w:jc w:val="center"/>
        <w:rPr>
          <w:rFonts w:hint="eastAsia" w:ascii="宋体" w:hAnsi="宋体" w:eastAsia="宋体" w:cs="宋体"/>
          <w:bCs/>
          <w:color w:val="000000"/>
          <w:spacing w:val="16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pacing w:val="16"/>
          <w:sz w:val="44"/>
          <w:szCs w:val="44"/>
        </w:rPr>
        <w:t>关于印发《省级服务型制造示范企业</w:t>
      </w:r>
    </w:p>
    <w:p>
      <w:pPr>
        <w:spacing w:line="660" w:lineRule="exact"/>
        <w:jc w:val="center"/>
        <w:rPr>
          <w:rFonts w:hint="eastAsia" w:ascii="宋体" w:hAnsi="宋体" w:eastAsia="宋体" w:cs="宋体"/>
          <w:bCs/>
          <w:color w:val="000000"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pacing w:val="-10"/>
          <w:sz w:val="44"/>
          <w:szCs w:val="44"/>
        </w:rPr>
        <w:t>（项目 平台）认定管理办法》的通知</w:t>
      </w:r>
      <w:bookmarkStart w:id="0" w:name="发文字号"/>
    </w:p>
    <w:p>
      <w:pPr>
        <w:ind w:firstLine="640" w:firstLineChars="200"/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陕工信发〔2021〕55号</w:t>
      </w:r>
      <w:bookmarkEnd w:id="0"/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各设区市工业和信息化局，杨凌示范区工业和商务局，韩城市工业和信息化局：</w:t>
      </w:r>
    </w:p>
    <w:p>
      <w:pPr>
        <w:spacing w:line="6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深入贯彻落实工业和信息化部等15部门《关于进一步促进服务型制造发展的指导意见》，充分发挥示范引领作用，加快培育发展服务型制造新业态新模式，促进制造业提质增效和转型升级，省工业和信息化厅研究制定了《省级服务型制造示范企业（项目 平台）认定管理办法》。现印发给你们，请认真贯彻执行。</w:t>
      </w: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陕西省工业和信息化厅</w:t>
      </w: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2021年2月23日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省级服务型制造示范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企业（项目 平台）认定管理办法</w:t>
      </w:r>
    </w:p>
    <w:p>
      <w:pPr>
        <w:rPr>
          <w:rFonts w:ascii="仿宋" w:hAnsi="仿宋" w:eastAsia="仿宋"/>
          <w:color w:val="000000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 xml:space="preserve">第一章  </w:t>
      </w:r>
      <w:r>
        <w:rPr>
          <w:rFonts w:ascii="黑体" w:hAnsi="黑体" w:eastAsia="黑体"/>
          <w:sz w:val="32"/>
          <w:szCs w:val="32"/>
        </w:rPr>
        <w:t>总  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为深入贯彻落实工业和信息化部等15部门《关于进一步促进服务型制造发展的指导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意见》，充分发挥示范引领作用，加快培育发展服务型制造新业态、新模式，促进制造业提质增效和转型升级，打造我省制造业竞争新优势，结合我省实际，制定本办法。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所称的服务型制造，是制造与服务融合发展的新型制造模式和产业形态，是先进制造业和现代服务业深度融合的重要方向。制造业企业通过创新优化生产组织形式、运营管理方式和商业发展模式，不断增加服务要素在投入和产出中的比重，从以加工组装为主向“制造+服务”转型，从单纯出售产品向出售“产品+服务”转变，有利于延伸产业链、提升价值链，提高全要素生产率、产品附加值和市场占有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本办法适用于省级服务型制造示范企业、示范项目和示范平台的认定管理工作。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示范企业，指围绕核心制造业务在全面实施服务型制造发展模式中成效显著，服务型制造成为推动企业发展的主要驱动力，在本行业或细分领域内起到较好示范带动作用、具有鲜明转型特点的制造业企业。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示范项目，指围绕提升核心制造业务开展的产品及服务融合项目。项目在降低企业生产成本、提升经营效率、扩大市场占有率、推动企业创新等方面的成效突出，对促进制造业产业升级具有示范带动作用。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示范平台，指面向行业或区域的制造业企业，在研发设计、知识管理、工业技术、供应链管理、市场营销、售后服务、IT服务、工业互联网、工业云服务，以及人才培养、金融财税、知识产权等领域提供服务，围绕服务体系建设、服务能力提升、服务模式完善等方面有所创新，能够有效提高企业生产效率、深化专业化分工、促进行业或区域发展的专业或综合服务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省工业和信息化厅负责全省服务型制造示范企业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的认定管理工作。各市（区）工业和信息化主管部门负责组织本地区省级服务型制造示范企业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的初审和推荐上报工作。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第二章  认定原则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强调成效。重点考察生产型制造向服务型制造转型方面的成效。申报主体应通过创新制造与服务融合业态，促进制造业务增长、服务收入提升、产品和服务市场占有率及企业利润水平持续提升，形成制造与服务协同创造主营业务收入的新局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注重创新。重点考察模式创新、管理创新、服务与产品创新等方面的举措，以及对服务型制造的推动作用。申报主体应将技术创新作为服务型制造发展的根本动力，通过服务型制造促进企业提质增效和转型升级，取得良好的经济效益和社会效益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鼓励融合。重点考察制造业企业以服务为纽带与产业链上下游的融合情况，工业化和信息化深度融合情况。申报主体应深入推动制造业与服务业融合、制造业与新一代信息技术融合，以服务强制造，以制造带服务，以服务为纽带融合优化产业生态，实现协同共赢。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第三章  认定范围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1" w:name="_Toc14764702"/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业设计服务。实施制造业设计能力提升专项行动，加强工业设计基础研究和关键共性技术研发，建立开放共享的数据资源库，夯实工业设计发展基础。创新设计理念，加强新技术、新工艺、新材料应用，支持面向制造业设计需求，搭建网络化的设计协同平台，开展众创、众包、众设等模式的应用推广，提升工业设计服务水平。推进设计成果转化应用，加大知识产权保护力度，完善工业设计人才职业发展通道，构建设计发展良好生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定制化服务。综合利用5G、物联网、大数据、云计算、人工智能、虚拟现实、工业互联网等新一代信息技术，建立数字化设计与虚拟仿真系统，发展个性化设计、用户参与设计、交互设计，推动零件标准化、配件精细化、部件模块化和产品个性化重组，推进生产制造系统的智能化、柔性化改造，增强定制设计和柔性制造能力，发展大批量个性化定制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供应链管理。支持制造业企业合理安排工厂布局，优化生产管理流程，建设智能化物流装备和仓储设施，促进供应链各环节数据和资源共享。支持有条件的制造业企业面向行业上下游开展集中采购、供应商管理库存（VMI）、精益供应链等模式和服务，建设供应链协同平台，推动供应链标准化、智能化、协同化、绿色化发展。鼓励发展供应链服务企业，提供专业化、一体化生产性服务，形成高效协同、弹性安全、绿色可持续的智慧供应链网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共享制造。积极推进共享制造平台建设，把生产制造各环节各领域分散闲置的资源集聚起来，弹性匹配、动态共享给需求方。鼓励企业围绕产业集群的共性制造需求，集中配置通用性强、购置成本高的生产设备，建设提供分时、计件、按价值计价等灵活服务的共享制造工厂，实现资源高效利用和价值共享。创新资源共享机制，鼓励制造业企业开放专业人才、仓储物流、数据分析等服务能力，完善共享制造发展生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检验检测认证服务。鼓励发展面向制造业全过程的专业化检验检测认证服务提供商，加强检验检测认证服务机构的资质管理和能力建设，提升检验检测认证服务能力。鼓励有条件的制造业企业开放检验检测资源，参与检验检测公共服务平台建设。鼓励有条件的认证机构创新认证服务模式，为制造业企业提供全过程的质量提升服务。推进检验检测认证服务标准体系建设，加强相关仪器设备和共性技术研发，发展工业相机、激光、大数据等新检测模式，提高检验检测认证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全生命周期管理。鼓励制造业企业以客户为中心，完善专业化服务体系，开展从研发设计、生产制造、安装调试、交付使用到状态预警、故障诊断、维护检修、回收利用等全链条服务。围绕提升研发设计、生产制造、维护检修水平，拓展售后支持、在线监测、数据融合分析处理和产品升级服务。建设贯穿产品全生命周期的数字化平台、产品数字孪生体等，提高产品生产数据分析能力，提升全生命周期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总集成总承包。鼓励制造业企业提高资源整合能力，提供一体化的系统解决方案，开展总集成总承包服务。支持制造业企业依托核心装备、整合优质产业资源，建设“硬件+软件+平台+服务”的集成系统，为客户提供端到端的系统集成服务。支持有条件的制造业企业发展建设-移交（BT）、建设-运营-移交（BOT）、建设-拥有-运营（BOO）、交钥匙工程（EPC）等多种形式的工程总承包服务，探索开展战略和管理咨询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第十五条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节能环保服务。鼓励制造业企业加大节能环保技术和产品研发力度，逐步开展产品回收及再制造、再利用服务，节约资源、减少污染，实现可持续发展。推行合同能源管理，发展节能诊断、方案设计、节能系统建设运行等服务。继续发展专业化节能服务公司，鼓励有条件的制造业企业提供节能环保服务。引导制造业企业与专业环保治理公司合作，开展污染防治第三方治理、合同水资源管理等新型环保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生产性金融服务。鼓励融资租赁公司、金融机构在依法合规、风险可控的前提下，为生产制造提供融资租赁、卖（买）方信贷、保险保障等配套金融服务。支持领军企业整合产业链与信息链，发挥业务合作对风险防控的积极作用，配合金融机构开展供应链金融业务，提高上下游中小企业融资能力。支持有条件的制造业企业利用债券融资、股权融资、项目融资等多种形式，强化并购重组等资本运营，推动企业转型升级。支持开展基于新一代信息技术的金融服务新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其他创新模式。</w:t>
      </w:r>
      <w:bookmarkStart w:id="2" w:name="_Toc12028295"/>
      <w:bookmarkStart w:id="3" w:name="_Toc1476470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鼓励和支持制造业企业加强关键核心技术研发，深化新一代信息技术应用，构建开放式创新平台，发展信息增值服务，探索和实践智能服务新模式，大力发展制造业服务外包，持续推动服务型制造创新发展，促进制造业与服务业融合。</w:t>
      </w:r>
    </w:p>
    <w:bookmarkEnd w:id="1"/>
    <w:bookmarkEnd w:id="2"/>
    <w:bookmarkEnd w:id="3"/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第四章  申报条件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应具备以下基本条件：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（一）共性条件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申报主体应是陕西省行政区域内依法注册，具有独立法人资格的企（事）业单位、社会团体，具备健全的组织结构、持续的盈利能力，财务状况良好。截至申报年度1月1日，申报示范企业须正常经营3年以上，申报示范项目（平台）须正常经营2年以上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2．申报主体应具备服务型制造的突出特色和示范推广潜力，服务型制造模式在行业内有明显核心竞争和持续增长能力，符合本办法第三章认定范围所明确的领域和方向。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3．申报主体在近2年（申报示范企业为近3年）内未发生较大质量、环保或安全等事故，无不良信用记录，没有违规违法行为或涉嫌违法正在接受有关部门审查的情况。</w:t>
      </w:r>
    </w:p>
    <w:p>
      <w:pPr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（二）专项条件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示范企业。申报企业应为成功拓展了服务业务，形成了系统的服务型制造发展模式，具有鲜明转型特点的制造业企业。企业拥有自主生产的核心产品，能够围绕核心能力在商业模式创新、产品服务系统融合、工业化与信息化融合等方面取得较为突出的成果。在本行业或细分领域内，其商业模式、运营模式、内部管理模式，以及产品服务系统、市场竞争力等应具有一定优势地位和行业示范带动作用。企业近3年内实施服务型制造的项目不少于3个，且至少满足以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（1）企业近3年的综合服务收入占总收入比例平均达到20%以上；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（2）企业通过开展服务型制造，推出了具有一定市场竞争力的新型服务业务，并使得服务业务对企业产品销售促进幅度近3年达到年平均20%以上；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（3）企业通过开展服务型制造，推动企业近3年的利润比上年平均增长10%以上。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示范项目。申报项目应为制造业企业围绕核心制造能力开展的服务化转型项目，且已投入运营。申报主体必须为制造业企业，可为委托开展项目的甲方，也可为对外提供服务的乙方。主要针对在某一细分业务活动上建立了完善的服务型制造项目，提供了系统的服务型制造活动，在降低企业生产成本、提升经营效率和市场占有率、促进技术创新和人才发展等方面的成效突出。项目的实施单位（乙方）在本行业内拥有较高的知名度、较强的技术实力和管理模式辐射能力，对于促进制造业产业升级具有示范带动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示范平台。申报平台应为从制造业衍生出的服务平台或第三方专业服务平台，也可为高等院校、科研院所、行业组织等服务机构。平台应聚焦制造业发展，向制造业提供专业化的生产性服务或居间服务，促进市场分工和专业化能力发展，提高资源、能力、人才的供需匹配平衡，增强制造资源与能力共享水平，实现效率提升和服务增值，取得较好经济和社会效益。专业服务平台和综合服务平台必须满足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（1）建有网络服务平台，具有线上、线下服务能力；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（2）在服务体系、服务内容、服务模式等方面均已取得一定成果，通过平台提供的服务能够有效降低企业间交易成本和合作风险，有效提升制造效率和技术创新能力，促进产销精准连接、高效畅通；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（3）具有完善的资源聚合机制、供需对接机制、服务过程管控机制和整合服务资源的能力，形成较完整的服务链；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（4）具备明确的商业模式和运营模式，形成健全的管理制度、规范的服务流程、合理的收费标准和完善的服务质量保障措施，财务收支状况良好，有明确的发展规划和服务目标，具备可持续发展能力；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（5）有稳定的管理团队和人才队伍，有固定的办公场所和必要的服务设施、仪器设备等。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第五章  工作程序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第十九条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符合省级服务型制造示范企业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申报条件的企业或单位（已获得国家级服务型制造示范的主体不再申报），均可向所在市（区）工业和信息化主管部门提出申请，并提交以下材料：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认定申报书》（附件1），按要求填写申报表，编写申报书并提供随附材料；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申报材料的真实性和准确性承诺书；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申报主体认为须提供的其他材料。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各市（区）工业和信息化主管部门负责对本地区的申报主体进行初审，严格按申报条件择优推荐，并在规定时间内将推荐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文件、《省级服务型制造示范企业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申报汇总表》（附件2）和推荐主体的申报书（含随附材料，按申报主体单独装订，一式2份）等纸质件及电子版报送省工业和信息化厅。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省工业和信息化厅对推荐主体的申报材料进行审核，并委托第三方组织专家对材料进行论证评审和必要的现场查验，择优确定拟入选省级服务型制造示范企业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名单，在省工业和信息化厅门户网站公示，公示期限为5个工作日。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省工业和信息化厅对公示无异议的企业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，认定为“省级服务型制造示范企业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”。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第六章  管  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名单，在省工业和信息化厅门户网站公布，并适时更新，方便社会公众查询和监督。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优先推荐申报国家级服务型制造示范企业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第二十五条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对首次认定为国家级服务型制造示范企业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、省级服务型制造示范企业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的，省、市（区）工业和信息化主管部门可结合实际情况给予一次性奖励。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第二十六条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申报主体发生更名、重组等重大调整的，应在完成相关手续30个工作日内，由所在市（区）工业和信息化主管部门报省工业和信息化厅备案。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有下列情况之一的，撤销其省级服务型制造示范企业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称号：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（一）申报主体自行要求撤销的；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（二）申报主体被依法终止的；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（三）申报主体有弄虚作假、违反相关规定或有违法行为的；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（四）申报主体经营不善，不再符合示范企业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基本条件的。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本《办法》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二十七条第（三）款原因被撤销省级服务型制造示范企业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称号的，由奖励单位同步收回奖励资金，企业或单位3年内不得申请认定。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第二十九条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省工业和信息化厅对调整和撤销的省级服务型制造示范企业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（项目 平台）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省工业和信息化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厅网站予以公布。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各市（区）工业和信息化主管部门负责做好本地区服务型制造示范企业（项目 平台）的培育管理和跟踪指导服务工作。 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第七章  附  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本办法自2021年4月1日起实施，有效期5年。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附件：1．省级服务型制造示范企业（项目 平台）认定申报书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2．省级服务型制造示范企业（项目 平台）申报汇总表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</w:t>
      </w:r>
    </w:p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3"/>
        <w:ind w:left="624"/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省级服务型制造示范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企业（项目 平台）认定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   报   书</w:t>
      </w:r>
    </w:p>
    <w:p>
      <w:pPr>
        <w:widowControl/>
        <w:spacing w:line="640" w:lineRule="exact"/>
        <w:jc w:val="center"/>
        <w:rPr>
          <w:rFonts w:hint="eastAsia" w:ascii="方正小标宋简体" w:hAnsi="楷体_GB2312" w:eastAsia="方正小标宋简体" w:cs="楷体_GB2312"/>
          <w:bCs/>
        </w:rPr>
      </w:pPr>
      <w:r>
        <w:rPr>
          <w:rFonts w:hint="eastAsia" w:ascii="方正小标宋简体" w:hAnsi="楷体_GB2312" w:eastAsia="方正小标宋简体" w:cs="楷体_GB2312"/>
          <w:bCs/>
          <w:sz w:val="44"/>
          <w:szCs w:val="44"/>
        </w:rPr>
        <w:t>（20XX年版）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tabs>
          <w:tab w:val="left" w:pos="8100"/>
        </w:tabs>
        <w:spacing w:line="900" w:lineRule="exact"/>
        <w:ind w:firstLine="275" w:firstLineChars="131"/>
        <w:rPr>
          <w:rFonts w:eastAsia="仿宋_GB2312"/>
          <w:sz w:val="30"/>
        </w:rPr>
      </w:pPr>
      <w:r>
        <w:rPr>
          <w:rFonts w:hint="eastAsia" w:ascii="楷体_GB2312" w:hAnsi="楷体_GB2312" w:eastAsia="楷体_GB2312" w:cs="楷体_GB2312"/>
        </w:rPr>
        <w:t>申报单位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</w:rPr>
        <w:t>（盖章）</w:t>
      </w:r>
    </w:p>
    <w:p>
      <w:pPr>
        <w:tabs>
          <w:tab w:val="left" w:pos="8100"/>
        </w:tabs>
        <w:spacing w:line="900" w:lineRule="exact"/>
        <w:ind w:firstLine="275" w:firstLineChars="13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行业类别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900" w:lineRule="exact"/>
        <w:ind w:firstLine="275" w:firstLineChars="131"/>
        <w:rPr>
          <w:rFonts w:eastAsia="仿宋_GB2312"/>
          <w:sz w:val="30"/>
          <w:u w:val="single"/>
        </w:rPr>
      </w:pPr>
      <w:r>
        <w:rPr>
          <w:rFonts w:hint="eastAsia" w:ascii="楷体_GB2312" w:eastAsia="楷体_GB2312"/>
        </w:rPr>
        <w:t>申报类型</w:t>
      </w:r>
      <w:r>
        <w:rPr>
          <w:rFonts w:ascii="楷体_GB2312" w:eastAsia="楷体_GB2312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□示范企业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>□示范项目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□示范平台 </w:t>
      </w:r>
      <w:r>
        <w:rPr>
          <w:rFonts w:eastAsia="仿宋_GB2312"/>
          <w:sz w:val="30"/>
          <w:u w:val="single"/>
        </w:rPr>
        <w:t xml:space="preserve"> </w:t>
      </w:r>
    </w:p>
    <w:p>
      <w:pPr>
        <w:tabs>
          <w:tab w:val="left" w:pos="8100"/>
        </w:tabs>
        <w:spacing w:line="900" w:lineRule="exact"/>
        <w:ind w:firstLine="275" w:firstLineChars="131"/>
        <w:rPr>
          <w:rFonts w:hint="eastAsia" w:eastAsia="仿宋_GB2312"/>
          <w:sz w:val="30"/>
        </w:rPr>
      </w:pPr>
      <w:r>
        <w:rPr>
          <w:rFonts w:hint="eastAsia" w:ascii="楷体_GB2312" w:eastAsia="楷体_GB2312"/>
        </w:rPr>
        <w:t>推荐单位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</w:rPr>
        <w:t>（盖章）</w:t>
      </w:r>
    </w:p>
    <w:p>
      <w:pPr>
        <w:tabs>
          <w:tab w:val="left" w:pos="8100"/>
        </w:tabs>
        <w:spacing w:line="900" w:lineRule="exact"/>
        <w:ind w:firstLine="275" w:firstLineChars="131"/>
        <w:rPr>
          <w:rFonts w:eastAsia="仿宋_GB2312"/>
          <w:sz w:val="30"/>
        </w:rPr>
      </w:pPr>
      <w:r>
        <w:rPr>
          <w:rFonts w:hint="eastAsia" w:ascii="楷体_GB2312" w:eastAsia="楷体_GB2312"/>
        </w:rPr>
        <w:t>填报日期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szCs w:val="22"/>
          <w:u w:val="single"/>
        </w:rPr>
        <w:t>20XX</w:t>
      </w:r>
      <w:r>
        <w:rPr>
          <w:rFonts w:hint="eastAsia" w:eastAsia="仿宋_GB2312"/>
          <w:sz w:val="30"/>
          <w:u w:val="single"/>
        </w:rPr>
        <w:t>年  月  日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</w:t>
      </w:r>
    </w:p>
    <w:p>
      <w:pPr>
        <w:spacing w:line="900" w:lineRule="exact"/>
        <w:rPr>
          <w:rFonts w:hint="eastAsia" w:eastAsia="仿宋_GB2312"/>
          <w:sz w:val="30"/>
          <w:u w:val="single"/>
        </w:rPr>
      </w:pPr>
    </w:p>
    <w:p>
      <w:pPr>
        <w:spacing w:line="90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陕西省工业和信息化厅制表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填报说明</w:t>
      </w:r>
    </w:p>
    <w:p>
      <w:pPr>
        <w:ind w:firstLine="420" w:firstLineChars="200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一、申报书封面：申报单位为省级服务型制造示范企业（项目 平台）申报主体名称，行业类别按《国民经济行业分类（GB/T4754—2017）》细化至中类并注明分类代码，推荐单位为申报主体所在地市级工业和信息化主管部门。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二、申报书内容：申报书由三部分组成，分别为申报表、申报书正文和附件。其中申报省级服务型制造示范企业、示范项目和示范平台分别填写表1、表2和表3。申报书正文和附件分别参阅相应的参考提纲。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三、申报单位应按照填写要求和根据实际情况，认真填写各表项，并组织编写申报书，附件证明材料请使用扫描件（复印件）。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四、申报单位对所填报的相关内容（含附件材料）真实性负责。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五、申报书应编辑目录，并按目录所列顺序，对应页码以书本形式装订成册，不接受资料补充。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六、申报书请同时提供纸质版和电子版（纸质版和电子版必须一致）。电子版请根据所提供的模板进行编辑，其中申报书正文字体为小四号仿宋体，单倍行距。一级标题小四号黑体，二级标题小四号楷体。纸质材料请使用A4纸双面印刷，胶装成册，装订平整，盖骑缝章，采用普通纸质材料作为封面；不得以活页方式装订，防止传递和查阅过程中发生散乱；书脊处请标注企业名称；未按要求装订的申报材料或纸质版与电子版不一致的将不予受理。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</w:rPr>
        <w:t>表1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省级服务型制造示范企业申报表</w:t>
      </w:r>
    </w:p>
    <w:tbl>
      <w:tblPr>
        <w:tblStyle w:val="10"/>
        <w:tblW w:w="0" w:type="auto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597"/>
        <w:gridCol w:w="969"/>
        <w:gridCol w:w="981"/>
        <w:gridCol w:w="1003"/>
        <w:gridCol w:w="2115"/>
        <w:gridCol w:w="99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9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566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_GB2312"/>
                <w:color w:val="000000"/>
                <w:spacing w:val="-23"/>
                <w:sz w:val="24"/>
                <w:szCs w:val="24"/>
              </w:rPr>
            </w:pPr>
            <w:r>
              <w:rPr>
                <w:rFonts w:eastAsia="仿宋_GB2312"/>
                <w:spacing w:val="-23"/>
                <w:sz w:val="24"/>
                <w:szCs w:val="24"/>
              </w:rPr>
              <w:t>法</w:t>
            </w:r>
            <w:r>
              <w:rPr>
                <w:rFonts w:hint="eastAsia" w:eastAsia="仿宋_GB2312"/>
                <w:spacing w:val="-23"/>
                <w:sz w:val="24"/>
                <w:szCs w:val="24"/>
              </w:rPr>
              <w:t>定</w:t>
            </w:r>
            <w:r>
              <w:rPr>
                <w:rFonts w:eastAsia="仿宋_GB2312"/>
                <w:spacing w:val="-23"/>
                <w:sz w:val="24"/>
                <w:szCs w:val="24"/>
              </w:rPr>
              <w:t>代表</w:t>
            </w:r>
            <w:r>
              <w:rPr>
                <w:rFonts w:hint="eastAsia" w:eastAsia="仿宋_GB2312"/>
                <w:spacing w:val="-23"/>
                <w:sz w:val="24"/>
                <w:szCs w:val="24"/>
              </w:rPr>
              <w:t>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66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566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统一社会信用代码</w:t>
            </w:r>
          </w:p>
        </w:tc>
        <w:tc>
          <w:tcPr>
            <w:tcW w:w="656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人员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员工总人数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（人）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研发和设计人员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人数及比例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（</w:t>
            </w:r>
            <w:r>
              <w:rPr>
                <w:rFonts w:eastAsia="仿宋_GB2312"/>
                <w:spacing w:val="-6"/>
                <w:sz w:val="24"/>
                <w:szCs w:val="24"/>
              </w:rPr>
              <w:t>%）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中高级职业资格人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员人数及比例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（</w:t>
            </w:r>
            <w:r>
              <w:rPr>
                <w:rFonts w:eastAsia="仿宋_GB2312"/>
                <w:spacing w:val="-6"/>
                <w:sz w:val="24"/>
                <w:szCs w:val="24"/>
              </w:rPr>
              <w:t>%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）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本科以上学历人员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人数及比例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（</w:t>
            </w:r>
            <w:r>
              <w:rPr>
                <w:rFonts w:eastAsia="仿宋_GB2312"/>
                <w:spacing w:val="-6"/>
                <w:sz w:val="24"/>
                <w:szCs w:val="24"/>
              </w:rPr>
              <w:t>%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人， %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人， %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人，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注册商标名称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商标首次注册地及注册时间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核心产品简介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50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530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240" w:lineRule="exact"/>
              <w:ind w:left="624"/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91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firstLine="241" w:firstLineChars="100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20xx年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20xx年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资产总额（万元）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资产负债率（%）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营业收入（万元）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其中，综合服务收入（万元）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10"/>
        <w:tblW w:w="0" w:type="auto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48"/>
        <w:gridCol w:w="1033"/>
        <w:gridCol w:w="956"/>
        <w:gridCol w:w="1028"/>
        <w:gridCol w:w="1000"/>
        <w:gridCol w:w="1115"/>
        <w:gridCol w:w="16"/>
        <w:gridCol w:w="102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主要的服务业务名称</w:t>
            </w: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  <w:szCs w:val="24"/>
              </w:rPr>
              <w:t>及收入（万元）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left="62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240" w:lineRule="exact"/>
              <w:ind w:left="62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240" w:lineRule="exact"/>
              <w:ind w:left="62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240" w:lineRule="exact"/>
              <w:ind w:left="62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税金总额（万元）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利润总额（万元）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净利润增长率（%）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服务收入占总收入比例</w:t>
            </w:r>
            <w:r>
              <w:rPr>
                <w:rFonts w:hint="eastAsia" w:eastAsia="仿宋_GB2312"/>
                <w:color w:val="000000"/>
                <w:spacing w:val="-28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%</w:t>
            </w:r>
            <w:r>
              <w:rPr>
                <w:rFonts w:hint="eastAsia" w:eastAsia="仿宋_GB2312"/>
                <w:color w:val="000000"/>
                <w:spacing w:val="-28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服务对产品销售的促进率</w:t>
            </w:r>
            <w:r>
              <w:rPr>
                <w:rFonts w:hint="eastAsia" w:eastAsia="仿宋_GB2312"/>
                <w:color w:val="000000"/>
                <w:spacing w:val="-28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%</w:t>
            </w:r>
            <w:r>
              <w:rPr>
                <w:rFonts w:hint="eastAsia" w:eastAsia="仿宋_GB2312"/>
                <w:color w:val="000000"/>
                <w:spacing w:val="-28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研发设计投入比例</w:t>
            </w:r>
            <w:r>
              <w:rPr>
                <w:rFonts w:hint="eastAsia" w:eastAsia="仿宋_GB2312"/>
                <w:color w:val="000000"/>
                <w:spacing w:val="-28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%）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pacing w:val="-28"/>
                <w:sz w:val="24"/>
                <w:szCs w:val="24"/>
              </w:rPr>
            </w:pPr>
            <w:r>
              <w:rPr>
                <w:rFonts w:eastAsia="仿宋_GB2312"/>
                <w:spacing w:val="-28"/>
                <w:sz w:val="24"/>
                <w:szCs w:val="24"/>
              </w:rPr>
              <w:t>企业累计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pacing w:val="-28"/>
                <w:sz w:val="24"/>
                <w:szCs w:val="24"/>
              </w:rPr>
            </w:pPr>
            <w:r>
              <w:rPr>
                <w:rFonts w:eastAsia="仿宋_GB2312"/>
                <w:spacing w:val="-28"/>
                <w:sz w:val="24"/>
                <w:szCs w:val="24"/>
              </w:rPr>
              <w:t>获得专利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pacing w:val="-28"/>
                <w:sz w:val="24"/>
                <w:szCs w:val="24"/>
              </w:rPr>
            </w:pPr>
            <w:r>
              <w:rPr>
                <w:rFonts w:eastAsia="仿宋_GB2312"/>
                <w:spacing w:val="-28"/>
                <w:sz w:val="24"/>
                <w:szCs w:val="24"/>
              </w:rPr>
              <w:t>（项）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发    明（项）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  <w:t>（需提供证明材料）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  <w:t>（需提供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  <w:t>证明材料）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  <w:t>（需提供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  <w:szCs w:val="28"/>
              </w:rPr>
              <w:t>证明材料）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pacing w:val="-28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实用新型（项）</w:t>
            </w: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pacing w:val="-28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pacing w:val="-28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  <w:szCs w:val="24"/>
              </w:rPr>
              <w:t>外观设计（项）</w:t>
            </w: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1" w:firstLineChars="100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申报企业已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获得的国家级省部级奖励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及示范称号</w:t>
            </w:r>
          </w:p>
        </w:tc>
        <w:tc>
          <w:tcPr>
            <w:tcW w:w="759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387"/>
              </w:tabs>
              <w:spacing w:line="240" w:lineRule="exact"/>
              <w:jc w:val="left"/>
            </w:pPr>
          </w:p>
          <w:p>
            <w:pPr>
              <w:tabs>
                <w:tab w:val="left" w:pos="173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申报企业正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在同期申报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的国家级、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省部级奖励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及示范称号</w:t>
            </w:r>
          </w:p>
        </w:tc>
        <w:tc>
          <w:tcPr>
            <w:tcW w:w="759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pStyle w:val="3"/>
              <w:ind w:left="624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本次申报服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务型制造示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范企业模式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（综合型方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向可多选）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工业设计服务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□定制化服务          □供应链管理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□共享制造        □检验检测认证服务    □全生命周期管理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□总集成总承包    □节能环保服务        □生产性金融服务</w:t>
            </w:r>
          </w:p>
          <w:p>
            <w:pPr>
              <w:spacing w:line="300" w:lineRule="exact"/>
              <w:ind w:firstLine="240" w:firstLineChars="1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□其他创新模式（说明：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91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填报单位意见及真实性承诺：</w:t>
            </w:r>
          </w:p>
          <w:p>
            <w:pPr>
              <w:spacing w:line="360" w:lineRule="exact"/>
              <w:ind w:firstLine="720" w:firstLineChars="3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本申报</w:t>
            </w:r>
            <w:r>
              <w:rPr>
                <w:rFonts w:hint="eastAsia" w:eastAsia="仿宋_GB2312"/>
                <w:sz w:val="24"/>
                <w:szCs w:val="24"/>
              </w:rPr>
              <w:t>书</w:t>
            </w:r>
            <w:r>
              <w:rPr>
                <w:rFonts w:eastAsia="仿宋_GB2312"/>
                <w:sz w:val="24"/>
                <w:szCs w:val="24"/>
              </w:rPr>
              <w:t>所有材料（含附件等材料），均真实、</w:t>
            </w:r>
            <w:r>
              <w:rPr>
                <w:rFonts w:hint="eastAsia" w:eastAsia="仿宋_GB2312"/>
                <w:sz w:val="24"/>
                <w:szCs w:val="24"/>
              </w:rPr>
              <w:t>准确、</w:t>
            </w:r>
            <w:r>
              <w:rPr>
                <w:rFonts w:eastAsia="仿宋_GB2312"/>
                <w:sz w:val="24"/>
                <w:szCs w:val="24"/>
              </w:rPr>
              <w:t>完整</w:t>
            </w:r>
            <w:r>
              <w:rPr>
                <w:rFonts w:hint="eastAsia" w:eastAsia="仿宋_GB2312"/>
                <w:sz w:val="24"/>
                <w:szCs w:val="24"/>
              </w:rPr>
              <w:t>、有效</w:t>
            </w:r>
            <w:r>
              <w:rPr>
                <w:rFonts w:eastAsia="仿宋_GB2312"/>
                <w:sz w:val="24"/>
                <w:szCs w:val="24"/>
              </w:rPr>
              <w:t>。如有不实，</w:t>
            </w:r>
            <w:r>
              <w:rPr>
                <w:rFonts w:hint="eastAsia" w:eastAsia="仿宋_GB2312"/>
                <w:sz w:val="24"/>
                <w:szCs w:val="24"/>
              </w:rPr>
              <w:t>本</w:t>
            </w:r>
          </w:p>
          <w:p>
            <w:pPr>
              <w:spacing w:line="360" w:lineRule="exact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单位愿承担因</w:t>
            </w:r>
            <w:r>
              <w:rPr>
                <w:rFonts w:eastAsia="仿宋_GB2312"/>
                <w:sz w:val="24"/>
                <w:szCs w:val="24"/>
              </w:rPr>
              <w:t>此产生的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一切</w:t>
            </w:r>
            <w:r>
              <w:rPr>
                <w:rFonts w:eastAsia="仿宋_GB2312"/>
                <w:sz w:val="24"/>
                <w:szCs w:val="24"/>
              </w:rPr>
              <w:t>责任。</w:t>
            </w:r>
          </w:p>
          <w:p>
            <w:pPr>
              <w:spacing w:line="360" w:lineRule="exact"/>
              <w:ind w:firstLine="720" w:firstLineChars="300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申报单位（章）                </w:t>
            </w:r>
            <w:r>
              <w:rPr>
                <w:rFonts w:hint="eastAsia" w:eastAsia="仿宋_GB2312"/>
                <w:sz w:val="24"/>
                <w:szCs w:val="24"/>
              </w:rPr>
              <w:t>法定代表人</w:t>
            </w:r>
            <w:r>
              <w:rPr>
                <w:rFonts w:eastAsia="仿宋_GB2312"/>
                <w:sz w:val="24"/>
                <w:szCs w:val="24"/>
              </w:rPr>
              <w:t>（签章）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191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市级单位推荐意见：</w:t>
            </w:r>
          </w:p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    位（章）                负责人（签章）</w:t>
            </w:r>
          </w:p>
          <w:p>
            <w:pPr>
              <w:spacing w:line="360" w:lineRule="exact"/>
              <w:ind w:firstLine="12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  年  月  日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省级服务型制造示范企业申报书正文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一、企业概况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1．介绍企业基本情况、发展历程、主营业务、核心产品等。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2．核心产品关键性能、加工工艺、技术实力与国际国内领先水平的对比情况，在相关产业链中的地位及作用，主要客户群及销售地，主要竞争对手及与之对比等情况。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3．企业在行业领域中的地位，研发创新情况，知识产权积累和运用情况，参与或主导相关产品国际国内相关技术、工艺等标准的制定情况。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二、开展服务型制造工作的基本情况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1．结合申报的服务型制造示范企业典型模式，介绍企业服务型制造发展情况。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2．企业服务型制造管理体系（各项制度建立、组织构建、开展服务型制造的环境保障等）。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3．企业开展服务型制造的基础条件（软硬件设施条件、研发创新情况、已获得的省级以上立项计划、奖项等情况、合作单位情况、相关资质等）。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4．企业人才队伍建设情况，包括服务型制造人才队伍建设。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．企业在服务型制造方面采取的措施、典型案例、示范性特征（针对申报模式）、近3个年度服务型制造相关投入、开展服务型制造项目名称（不少于3个）、实施过程内容、完成情况及取得的主要经济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主要</w:t>
      </w:r>
      <w:r>
        <w:rPr>
          <w:rFonts w:ascii="黑体" w:hAnsi="黑体" w:eastAsia="黑体"/>
          <w:sz w:val="32"/>
          <w:szCs w:val="32"/>
        </w:rPr>
        <w:t>做法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结合所申报的服务型制造示范企业典型模式，从经营战略、商业模式、主要的服务业务、服务型制造运营方式、信息平台、资源配置、人才培养、服务绩效等层面论述企业服务转型的主要思路、重要举措、转型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四、经验总结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总结并提炼示范企业服务转型的示范经验。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五、今后的建设目标和规划情况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介绍企业今后3年乃至更长时间在服务型制造方面的发展思路，特别是结合申报的示范企业典型模式，说明下一步开展服务型制造的主要目标、关键举措和预期实现的经济社会效益。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仿宋_GB2312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参考附件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1．营业执照。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2．经有资质会计师事务所审计的近3个年度的申报单位年度财务报告（含报告正文、资产负债表、利润表、现金流量表、所有者权益变动表复印件；财务报告的附注等其他部分无需提供），复印件上须清晰显示会计师事务所的审计公章。未提供审计报告的申报材料不予受理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3．商标注册证书。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4．申报单位近3个年度信用审查报告（未提供信用审查报告的申报材料不予受理）。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5．近3个年度的综合服务收入材料（经会计师事务所审计的专项审计报告，或申报单位财务部门统计的服务收入明细并盖申报单位公章）。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6．近3个年度有关服务型制造项目合同（不少于3个）、投入及成果、荣誉等佐证服务业务成效的材料复印件。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7．申报单位从业人员情况汇总表，包括姓名、学历、技术领域、工作部门、职称职务等。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8．申报单位近3个年度所获的国家级或省部新技术企业证书（如有）、奖励情况及相关证明材料。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9．相关产品的技术水平评价证书（鉴定证书）、发明专利、版权及其他著作权等证书清单及证明材料。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10．申报单位认为可提供的其他材料。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仿宋_GB2312"/>
        </w:rPr>
        <w:t>表2</w:t>
      </w: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省级服务型制造示范项目申报表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"/>
        <w:gridCol w:w="459"/>
        <w:gridCol w:w="67"/>
        <w:gridCol w:w="525"/>
        <w:gridCol w:w="951"/>
        <w:gridCol w:w="1287"/>
        <w:gridCol w:w="20"/>
        <w:gridCol w:w="493"/>
        <w:gridCol w:w="891"/>
        <w:gridCol w:w="1164"/>
        <w:gridCol w:w="3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04" w:type="dxa"/>
            <w:gridSpan w:val="1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41" w:firstLineChars="100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9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6708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9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委托</w:t>
            </w:r>
            <w:r>
              <w:rPr>
                <w:rFonts w:ascii="仿宋" w:hAnsi="仿宋" w:eastAsia="仿宋" w:cs="宋体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(甲方)</w:t>
            </w:r>
          </w:p>
        </w:tc>
        <w:tc>
          <w:tcPr>
            <w:tcW w:w="6708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9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实施单位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(乙方)</w:t>
            </w:r>
          </w:p>
        </w:tc>
        <w:tc>
          <w:tcPr>
            <w:tcW w:w="6708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9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行业类别</w:t>
            </w:r>
          </w:p>
        </w:tc>
        <w:tc>
          <w:tcPr>
            <w:tcW w:w="223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120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投资额度</w:t>
            </w:r>
          </w:p>
        </w:tc>
        <w:tc>
          <w:tcPr>
            <w:tcW w:w="30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120"/>
              <w:jc w:val="righ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096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项目实施年限</w:t>
            </w:r>
          </w:p>
        </w:tc>
        <w:tc>
          <w:tcPr>
            <w:tcW w:w="6708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年至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41" w:firstLineChars="100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二、项目申报单位情况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（□甲方    □乙方）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3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77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从业人员</w:t>
            </w:r>
          </w:p>
        </w:tc>
        <w:tc>
          <w:tcPr>
            <w:tcW w:w="20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员工总人数（人）</w:t>
            </w:r>
          </w:p>
        </w:tc>
        <w:tc>
          <w:tcPr>
            <w:tcW w:w="180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研发和</w:t>
            </w:r>
            <w:r>
              <w:rPr>
                <w:rFonts w:ascii="仿宋" w:hAnsi="仿宋" w:eastAsia="仿宋" w:cs="宋体"/>
                <w:sz w:val="24"/>
                <w:szCs w:val="24"/>
              </w:rPr>
              <w:t>设计人员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人数及</w:t>
            </w:r>
            <w:r>
              <w:rPr>
                <w:rFonts w:ascii="仿宋" w:hAnsi="仿宋" w:eastAsia="仿宋" w:cs="宋体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(%）</w:t>
            </w:r>
          </w:p>
        </w:tc>
        <w:tc>
          <w:tcPr>
            <w:tcW w:w="20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中高级</w:t>
            </w:r>
            <w:r>
              <w:rPr>
                <w:rFonts w:ascii="仿宋" w:hAnsi="仿宋" w:eastAsia="仿宋" w:cs="宋体"/>
                <w:sz w:val="24"/>
                <w:szCs w:val="24"/>
              </w:rPr>
              <w:t>职业资格人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人数及</w:t>
            </w:r>
            <w:r>
              <w:rPr>
                <w:rFonts w:ascii="仿宋" w:hAnsi="仿宋" w:eastAsia="仿宋" w:cs="宋体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(%)</w:t>
            </w:r>
          </w:p>
        </w:tc>
        <w:tc>
          <w:tcPr>
            <w:tcW w:w="19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本科</w:t>
            </w:r>
            <w:r>
              <w:rPr>
                <w:rFonts w:ascii="仿宋" w:hAnsi="仿宋" w:eastAsia="仿宋" w:cs="宋体"/>
                <w:sz w:val="24"/>
                <w:szCs w:val="24"/>
              </w:rPr>
              <w:t>以上学历人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人数及</w:t>
            </w:r>
            <w:r>
              <w:rPr>
                <w:rFonts w:ascii="仿宋" w:hAnsi="仿宋" w:eastAsia="仿宋" w:cs="宋体"/>
                <w:sz w:val="24"/>
                <w:szCs w:val="24"/>
              </w:rPr>
              <w:t>比例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人，  %  </w:t>
            </w:r>
          </w:p>
        </w:tc>
        <w:tc>
          <w:tcPr>
            <w:tcW w:w="205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人，  %</w:t>
            </w:r>
          </w:p>
        </w:tc>
        <w:tc>
          <w:tcPr>
            <w:tcW w:w="1902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人，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上一年度生产经营状况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资产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负债率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（%）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0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主要的服务业务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称及收入（万元）</w:t>
            </w:r>
          </w:p>
        </w:tc>
        <w:tc>
          <w:tcPr>
            <w:tcW w:w="5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240" w:lineRule="exact"/>
              <w:ind w:left="624"/>
            </w:pPr>
          </w:p>
          <w:p>
            <w:pPr>
              <w:pStyle w:val="3"/>
              <w:spacing w:line="240" w:lineRule="exact"/>
              <w:ind w:left="624"/>
            </w:pPr>
          </w:p>
          <w:p>
            <w:pPr>
              <w:pStyle w:val="3"/>
              <w:spacing w:line="240" w:lineRule="exact"/>
              <w:ind w:left="624"/>
            </w:pPr>
          </w:p>
          <w:p>
            <w:pPr>
              <w:pStyle w:val="3"/>
              <w:spacing w:line="240" w:lineRule="exact"/>
              <w:ind w:left="6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净利润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增长率</w:t>
            </w: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(%）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研发设计投入占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收入比</w:t>
            </w: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(%）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服务收入占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总收入比例</w:t>
            </w: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(%）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服务对产品销售的促进率</w:t>
            </w: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(%）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本项目获得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或已被受理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专利情况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总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数（项）</w:t>
            </w:r>
          </w:p>
        </w:tc>
        <w:tc>
          <w:tcPr>
            <w:tcW w:w="57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发明专利（项）</w:t>
            </w:r>
          </w:p>
        </w:tc>
        <w:tc>
          <w:tcPr>
            <w:tcW w:w="20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实用新型（项）</w:t>
            </w:r>
          </w:p>
        </w:tc>
        <w:tc>
          <w:tcPr>
            <w:tcW w:w="19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外观设计（项）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04" w:type="dxa"/>
            <w:gridSpan w:val="13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41" w:firstLineChars="100"/>
              <w:jc w:val="left"/>
              <w:rPr>
                <w:rFonts w:hint="eastAsia" w:ascii="仿宋" w:hAnsi="仿宋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三、合作方情况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（□乙方    □甲方）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地   址</w:t>
            </w:r>
          </w:p>
        </w:tc>
        <w:tc>
          <w:tcPr>
            <w:tcW w:w="330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法定代表人</w:t>
            </w:r>
          </w:p>
        </w:tc>
        <w:tc>
          <w:tcPr>
            <w:tcW w:w="30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成立时间</w:t>
            </w:r>
          </w:p>
        </w:tc>
        <w:tc>
          <w:tcPr>
            <w:tcW w:w="20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注册资本</w:t>
            </w:r>
          </w:p>
        </w:tc>
        <w:tc>
          <w:tcPr>
            <w:tcW w:w="13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万元 </w:t>
            </w:r>
          </w:p>
        </w:tc>
        <w:tc>
          <w:tcPr>
            <w:tcW w:w="12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从业人数</w:t>
            </w:r>
          </w:p>
        </w:tc>
        <w:tc>
          <w:tcPr>
            <w:tcW w:w="1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20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  务</w:t>
            </w:r>
          </w:p>
        </w:tc>
        <w:tc>
          <w:tcPr>
            <w:tcW w:w="13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电子邮箱</w:t>
            </w:r>
          </w:p>
        </w:tc>
        <w:tc>
          <w:tcPr>
            <w:tcW w:w="200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上年度业务收入</w:t>
            </w:r>
          </w:p>
        </w:tc>
        <w:tc>
          <w:tcPr>
            <w:tcW w:w="30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5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主要业绩</w:t>
            </w:r>
          </w:p>
          <w:p>
            <w:pPr>
              <w:spacing w:line="360" w:lineRule="exact"/>
              <w:jc w:val="center"/>
            </w:pPr>
            <w:r>
              <w:rPr>
                <w:rFonts w:eastAsia="仿宋"/>
                <w:sz w:val="24"/>
                <w:szCs w:val="24"/>
              </w:rPr>
              <w:t>（200字以内）</w:t>
            </w:r>
          </w:p>
        </w:tc>
        <w:tc>
          <w:tcPr>
            <w:tcW w:w="7759" w:type="dxa"/>
            <w:gridSpan w:val="1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right"/>
            </w:pPr>
          </w:p>
          <w:p>
            <w:pPr>
              <w:tabs>
                <w:tab w:val="left" w:pos="2663"/>
              </w:tabs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pStyle w:val="3"/>
              <w:tabs>
                <w:tab w:val="left" w:pos="1763"/>
              </w:tabs>
              <w:ind w:left="624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8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41" w:firstLineChars="100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四、主要申报内容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项目主要建设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内容及成效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（150字以内）</w:t>
            </w:r>
          </w:p>
        </w:tc>
        <w:tc>
          <w:tcPr>
            <w:tcW w:w="7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项目已获得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的国家级、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省部级奖励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及示范称号</w:t>
            </w:r>
          </w:p>
        </w:tc>
        <w:tc>
          <w:tcPr>
            <w:tcW w:w="7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项目正在同期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申报的国家级、省部级奖励及示范称号</w:t>
            </w:r>
          </w:p>
        </w:tc>
        <w:tc>
          <w:tcPr>
            <w:tcW w:w="7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本次申报服务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型制造示范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项目模式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B05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□工业设计服务   □定制化服务         □供应链管理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□共享制造       □检验检测认证服务   □全生命周期管理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□总集成总承包   □节能环保服务       □生产性金融服务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 w:eastAsia="仿宋" w:cs="宋体"/>
                <w:color w:val="00B05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□其他创新模式（说明：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8804" w:type="dxa"/>
            <w:gridSpan w:val="13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填报单位意见及真实性承诺：</w:t>
            </w:r>
          </w:p>
          <w:p>
            <w:pPr>
              <w:spacing w:line="360" w:lineRule="exact"/>
              <w:ind w:left="158" w:leftChars="75" w:firstLine="480" w:firstLineChars="2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本申报表所有材料（含附件等材料），均真实</w:t>
            </w:r>
            <w:r>
              <w:rPr>
                <w:rFonts w:hint="eastAsia" w:eastAsia="仿宋_GB2312"/>
                <w:sz w:val="24"/>
                <w:szCs w:val="24"/>
              </w:rPr>
              <w:t>、准确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、完整</w:t>
            </w:r>
            <w:r>
              <w:rPr>
                <w:rFonts w:hint="eastAsia" w:eastAsia="仿宋_GB2312"/>
                <w:sz w:val="24"/>
                <w:szCs w:val="24"/>
              </w:rPr>
              <w:t>、有效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。如有不实，本单位愿承担因此产生的一切责任。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申报单位（章）                 法定代表人（签章）          </w:t>
            </w:r>
          </w:p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8804" w:type="dxa"/>
            <w:gridSpan w:val="13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单位推荐意见：</w:t>
            </w:r>
          </w:p>
          <w:p>
            <w:pPr>
              <w:spacing w:line="360" w:lineRule="exact"/>
              <w:ind w:firstLine="1200" w:firstLineChars="50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    位（章）                  负责人（签章）</w:t>
            </w:r>
          </w:p>
          <w:p>
            <w:pPr>
              <w:spacing w:line="360" w:lineRule="exact"/>
              <w:ind w:firstLine="1200" w:firstLineChars="5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省级服务型制造示范项目申报书正文</w:t>
      </w:r>
    </w:p>
    <w:p>
      <w:pPr>
        <w:spacing w:line="600" w:lineRule="exact"/>
        <w:jc w:val="center"/>
        <w:rPr>
          <w:rFonts w:hint="eastAsia" w:ascii="楷体" w:hAnsi="楷体" w:eastAsia="楷体" w:cs="楷体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（参考提纲）</w:t>
      </w:r>
    </w:p>
    <w:p>
      <w:pPr>
        <w:ind w:firstLine="480" w:firstLineChars="200"/>
        <w:rPr>
          <w:rFonts w:hint="eastAsia" w:ascii="黑体" w:hAnsi="黑体" w:eastAsia="黑体" w:cs="黑体"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_GB2312"/>
          <w:bCs/>
          <w:iCs/>
          <w:sz w:val="24"/>
          <w:szCs w:val="24"/>
        </w:rPr>
      </w:pPr>
      <w:r>
        <w:rPr>
          <w:rFonts w:hint="eastAsia" w:ascii="仿宋" w:hAnsi="仿宋" w:eastAsia="仿宋" w:cs="仿宋_GB2312"/>
          <w:bCs/>
          <w:iCs/>
          <w:sz w:val="24"/>
          <w:szCs w:val="24"/>
        </w:rPr>
        <w:t>介绍项目实施的必要性、可行性、先进性以及实施预期目标，通过项目实施前后的效果比较，与国内外先进水平的比较，分析项目实施对于相关单位在投入产出、运营成本、产品研制周期、客户拓展等方面的突出作用，以及对目标产品市场的积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_GB2312"/>
          <w:bCs/>
          <w:iCs/>
          <w:sz w:val="24"/>
          <w:szCs w:val="24"/>
        </w:rPr>
      </w:pPr>
      <w:r>
        <w:rPr>
          <w:rFonts w:hint="eastAsia" w:ascii="仿宋" w:hAnsi="仿宋" w:eastAsia="仿宋" w:cs="仿宋_GB2312"/>
          <w:bCs/>
          <w:iCs/>
          <w:sz w:val="24"/>
          <w:szCs w:val="24"/>
        </w:rPr>
        <w:t>结合所申报的服务型制造示范项目典型模式，向市场提供的主要服务业务，从管理运营、模式创新、平台建设、服务绩效等方面论述项目实施的主要目标、建设内容及实施效果。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三、经验总结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_GB2312"/>
          <w:bCs/>
          <w:iCs/>
          <w:sz w:val="24"/>
          <w:szCs w:val="24"/>
        </w:rPr>
      </w:pPr>
      <w:r>
        <w:rPr>
          <w:rFonts w:hint="eastAsia" w:ascii="仿宋" w:hAnsi="仿宋" w:eastAsia="仿宋" w:cs="仿宋_GB2312"/>
          <w:iCs/>
          <w:sz w:val="24"/>
          <w:szCs w:val="24"/>
        </w:rPr>
        <w:t>结合所申报的服务型制造示范项目典型模式，</w:t>
      </w:r>
      <w:r>
        <w:rPr>
          <w:rFonts w:hint="eastAsia" w:ascii="仿宋" w:hAnsi="仿宋" w:eastAsia="仿宋" w:cs="仿宋_GB2312"/>
          <w:bCs/>
          <w:iCs/>
          <w:sz w:val="24"/>
          <w:szCs w:val="24"/>
        </w:rPr>
        <w:t>总结并提炼示范项目实施的示范经验。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_GB2312"/>
          <w:iCs/>
          <w:sz w:val="24"/>
          <w:szCs w:val="24"/>
        </w:rPr>
      </w:pPr>
      <w:r>
        <w:rPr>
          <w:rFonts w:hint="eastAsia" w:ascii="黑体" w:hAnsi="黑体" w:eastAsia="黑体" w:cs="黑体"/>
          <w:iCs/>
          <w:sz w:val="24"/>
          <w:szCs w:val="24"/>
        </w:rPr>
        <w:t>四、今后的建设目标和规划情况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_GB2312"/>
          <w:bCs/>
          <w:iCs/>
          <w:sz w:val="24"/>
          <w:szCs w:val="24"/>
        </w:rPr>
      </w:pPr>
      <w:r>
        <w:rPr>
          <w:rFonts w:eastAsia="仿宋_GB2312"/>
          <w:sz w:val="24"/>
          <w:szCs w:val="24"/>
        </w:rPr>
        <w:t>结合申报的</w:t>
      </w:r>
      <w:r>
        <w:rPr>
          <w:rFonts w:hint="eastAsia" w:ascii="仿宋" w:hAnsi="仿宋" w:eastAsia="仿宋" w:cs="仿宋_GB2312"/>
          <w:iCs/>
          <w:sz w:val="24"/>
          <w:szCs w:val="24"/>
        </w:rPr>
        <w:t>服务型制造示范项目典型模式</w:t>
      </w:r>
      <w:r>
        <w:rPr>
          <w:rFonts w:eastAsia="仿宋_GB2312"/>
          <w:sz w:val="24"/>
          <w:szCs w:val="24"/>
        </w:rPr>
        <w:t>，</w:t>
      </w:r>
      <w:r>
        <w:rPr>
          <w:rFonts w:hint="eastAsia" w:ascii="仿宋" w:hAnsi="仿宋" w:eastAsia="仿宋" w:cs="仿宋_GB2312"/>
          <w:bCs/>
          <w:iCs/>
          <w:sz w:val="24"/>
          <w:szCs w:val="24"/>
        </w:rPr>
        <w:t>介绍项目实施下一步的主要目标、关键举措和预期实现的经济社会效益。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参考附件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申报单位营业执照。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项目建设合同（仅限委托乙方建设的项目）等复印件。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项目验收、鉴定或其他形式的专家评价意见。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int="eastAsia" w:eastAsia="仿宋_GB2312"/>
          <w:sz w:val="24"/>
          <w:szCs w:val="24"/>
        </w:rPr>
        <w:t>．申报单位近2个</w:t>
      </w:r>
      <w:r>
        <w:rPr>
          <w:rFonts w:eastAsia="仿宋_GB2312"/>
          <w:sz w:val="24"/>
          <w:szCs w:val="24"/>
        </w:rPr>
        <w:t>年度</w:t>
      </w:r>
      <w:r>
        <w:rPr>
          <w:rFonts w:hint="eastAsia" w:eastAsia="仿宋_GB2312"/>
          <w:sz w:val="24"/>
          <w:szCs w:val="24"/>
        </w:rPr>
        <w:t>的</w:t>
      </w:r>
      <w:r>
        <w:rPr>
          <w:rFonts w:eastAsia="仿宋_GB2312"/>
          <w:sz w:val="24"/>
          <w:szCs w:val="24"/>
        </w:rPr>
        <w:t>经会计师事务所审计的会计报表和审计报告复印件（加盖</w:t>
      </w:r>
      <w:r>
        <w:rPr>
          <w:rFonts w:hint="eastAsia" w:eastAsia="仿宋_GB2312"/>
          <w:sz w:val="24"/>
          <w:szCs w:val="24"/>
        </w:rPr>
        <w:t>申报单位</w:t>
      </w:r>
      <w:r>
        <w:rPr>
          <w:rFonts w:eastAsia="仿宋_GB2312"/>
          <w:sz w:val="24"/>
          <w:szCs w:val="24"/>
        </w:rPr>
        <w:t>公章，无关的部分可不提供）。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本项目获得或已被受理专利复印件；国家级、省部级奖励等证书复印件。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申报单位认为可提供的其他材料。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仿宋_GB2312"/>
        </w:rPr>
        <w:t>表3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省级服务型制造示范平台申报表</w:t>
      </w:r>
    </w:p>
    <w:tbl>
      <w:tblPr>
        <w:tblStyle w:val="10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"/>
        <w:gridCol w:w="1198"/>
        <w:gridCol w:w="288"/>
        <w:gridCol w:w="615"/>
        <w:gridCol w:w="171"/>
        <w:gridCol w:w="276"/>
        <w:gridCol w:w="168"/>
        <w:gridCol w:w="176"/>
        <w:gridCol w:w="1033"/>
        <w:gridCol w:w="409"/>
        <w:gridCol w:w="1282"/>
        <w:gridCol w:w="941"/>
        <w:gridCol w:w="20"/>
        <w:gridCol w:w="335"/>
        <w:gridCol w:w="232"/>
        <w:gridCol w:w="190"/>
        <w:gridCol w:w="13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firstLine="241" w:firstLineChars="100"/>
              <w:jc w:val="left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1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万元                                                        </w:t>
            </w: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性    质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投资比例</w:t>
            </w:r>
            <w:r>
              <w:rPr>
                <w:rFonts w:eastAsia="仿宋"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firstLine="241" w:firstLineChars="10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面向行业的专业服务平台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□</w:t>
            </w:r>
            <w:r>
              <w:rPr>
                <w:rFonts w:eastAsia="仿宋"/>
                <w:color w:val="000000"/>
                <w:sz w:val="24"/>
                <w:szCs w:val="24"/>
              </w:rPr>
              <w:t>面向区域的综合服务平台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服务平台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业务简述</w:t>
            </w:r>
          </w:p>
        </w:tc>
        <w:tc>
          <w:tcPr>
            <w:tcW w:w="750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服务平台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目标市场</w:t>
            </w:r>
          </w:p>
        </w:tc>
        <w:tc>
          <w:tcPr>
            <w:tcW w:w="750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服务平台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业绩目标</w:t>
            </w:r>
          </w:p>
        </w:tc>
        <w:tc>
          <w:tcPr>
            <w:tcW w:w="750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ind w:firstLine="241" w:firstLineChars="100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上年末总资产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10" w:lineRule="exact"/>
              <w:jc w:val="righ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pacing w:val="-20"/>
                <w:sz w:val="24"/>
                <w:szCs w:val="24"/>
              </w:rPr>
              <w:t xml:space="preserve">万元 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服务场地面积     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1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pacing w:val="-20"/>
                <w:sz w:val="24"/>
                <w:szCs w:val="24"/>
              </w:rPr>
              <w:t>平方米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10" w:lineRule="exact"/>
              <w:jc w:val="righ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研发和设计人员</w:t>
            </w:r>
          </w:p>
          <w:p>
            <w:pPr>
              <w:spacing w:line="27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人数及比例（%）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人， %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中高级职业资格人</w:t>
            </w:r>
          </w:p>
          <w:p>
            <w:pPr>
              <w:spacing w:line="27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员人数及比例（%）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人， %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本科以上学历人</w:t>
            </w:r>
          </w:p>
          <w:p>
            <w:pPr>
              <w:spacing w:line="27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员人数及比例（%）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人，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经营指标</w:t>
            </w:r>
          </w:p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</w:t>
            </w:r>
            <w:r>
              <w:rPr>
                <w:rFonts w:eastAsia="仿宋"/>
                <w:color w:val="000000"/>
                <w:sz w:val="24"/>
                <w:szCs w:val="24"/>
              </w:rPr>
              <w:t>申报年度的前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2—3年）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</w:rPr>
              <w:t>20xx年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20xx年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20xx年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其中：服务收入（万元）</w:t>
            </w:r>
            <w:r>
              <w:rPr>
                <w:rFonts w:eastAsia="仿宋"/>
                <w:color w:val="000000"/>
                <w:spacing w:val="-20"/>
                <w:kern w:val="0"/>
                <w:sz w:val="24"/>
                <w:szCs w:val="24"/>
              </w:rPr>
              <w:t>及</w:t>
            </w:r>
            <w:r>
              <w:rPr>
                <w:rFonts w:eastAsia="仿宋"/>
                <w:color w:val="000000"/>
                <w:spacing w:val="-20"/>
                <w:sz w:val="24"/>
                <w:szCs w:val="24"/>
              </w:rPr>
              <w:t>服务收入占总收入比例</w:t>
            </w:r>
            <w:r>
              <w:rPr>
                <w:rFonts w:hint="eastAsia" w:eastAsia="仿宋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eastAsia="仿宋"/>
                <w:color w:val="000000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,  </w:t>
            </w:r>
            <w:r>
              <w:rPr>
                <w:rFonts w:eastAsia="仿宋"/>
                <w:sz w:val="24"/>
                <w:szCs w:val="24"/>
              </w:rPr>
              <w:t>%</w:t>
            </w: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,  </w:t>
            </w:r>
            <w:r>
              <w:rPr>
                <w:rFonts w:eastAsia="仿宋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,  </w:t>
            </w:r>
            <w:r>
              <w:rPr>
                <w:rFonts w:eastAsia="仿宋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服务企业户数（个）</w:t>
            </w:r>
          </w:p>
        </w:tc>
        <w:tc>
          <w:tcPr>
            <w:tcW w:w="2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10" w:lineRule="exact"/>
              <w:ind w:firstLine="241" w:firstLineChars="10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四、平台运营业绩指标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聚集供方企业户数(个)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聚集需方企业户数(个)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近12个月平均月度活跃供方企业增长率（%）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近12个月平均月度活跃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需方企业增长率（%）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近12个月平均月度活跃供方户数（个）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近12个月平均月度活跃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需方户数（个）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近12个月累计</w:t>
            </w:r>
          </w:p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交易笔数（笔）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近12个月交易笔数月度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环比增长率平均值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</w:t>
            </w:r>
          </w:p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交易金额（万元）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近12个月总交易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近12个月平均月度</w:t>
            </w:r>
          </w:p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交易金额增长率（%）</w:t>
            </w:r>
          </w:p>
        </w:tc>
        <w:tc>
          <w:tcPr>
            <w:tcW w:w="18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近24个月平均年度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总交易金额增长率（%）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widowControl/>
              <w:spacing w:line="300" w:lineRule="exact"/>
              <w:ind w:firstLine="241" w:firstLineChars="100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五、服务典型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制造业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企业名单（选填5户）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服务企业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联系人/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服务内容简述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近12个月总交易金额(万元)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填报单位意见及真实性承诺：</w:t>
            </w:r>
          </w:p>
          <w:p>
            <w:pPr>
              <w:spacing w:line="300" w:lineRule="exact"/>
              <w:ind w:firstLine="720" w:firstLineChars="300"/>
              <w:rPr>
                <w:rFonts w:hint="eastAsia"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本申报表所有材料（含附件等材料），均真实</w:t>
            </w:r>
            <w:r>
              <w:rPr>
                <w:rFonts w:hint="eastAsia" w:eastAsia="仿宋_GB2312"/>
                <w:sz w:val="24"/>
                <w:szCs w:val="24"/>
              </w:rPr>
              <w:t>、准确</w:t>
            </w:r>
            <w:r>
              <w:rPr>
                <w:rFonts w:eastAsia="仿宋"/>
                <w:sz w:val="24"/>
                <w:szCs w:val="24"/>
              </w:rPr>
              <w:t>、完整</w:t>
            </w:r>
            <w:r>
              <w:rPr>
                <w:rFonts w:hint="eastAsia" w:eastAsia="仿宋_GB2312"/>
                <w:sz w:val="24"/>
                <w:szCs w:val="24"/>
              </w:rPr>
              <w:t>、有效</w:t>
            </w:r>
            <w:r>
              <w:rPr>
                <w:rFonts w:eastAsia="仿宋"/>
                <w:sz w:val="24"/>
                <w:szCs w:val="24"/>
              </w:rPr>
              <w:t>。如有不实，</w:t>
            </w:r>
            <w:r>
              <w:rPr>
                <w:rFonts w:hint="eastAsia" w:eastAsia="仿宋"/>
                <w:sz w:val="24"/>
                <w:szCs w:val="24"/>
              </w:rPr>
              <w:t>本</w:t>
            </w:r>
          </w:p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单位愿</w:t>
            </w:r>
            <w:r>
              <w:rPr>
                <w:rFonts w:eastAsia="仿宋"/>
                <w:sz w:val="24"/>
                <w:szCs w:val="24"/>
              </w:rPr>
              <w:t>承担</w:t>
            </w:r>
            <w:r>
              <w:rPr>
                <w:rFonts w:hint="eastAsia" w:eastAsia="仿宋"/>
                <w:sz w:val="24"/>
                <w:szCs w:val="24"/>
              </w:rPr>
              <w:t>因</w:t>
            </w:r>
            <w:r>
              <w:rPr>
                <w:rFonts w:eastAsia="仿宋"/>
                <w:sz w:val="24"/>
                <w:szCs w:val="24"/>
              </w:rPr>
              <w:t>此产生的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一切</w:t>
            </w:r>
            <w:r>
              <w:rPr>
                <w:rFonts w:eastAsia="仿宋"/>
                <w:sz w:val="24"/>
                <w:szCs w:val="24"/>
              </w:rPr>
              <w:t>责任。</w:t>
            </w: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</w:t>
            </w: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申报单位（章）                   </w:t>
            </w:r>
            <w:r>
              <w:rPr>
                <w:rFonts w:hint="eastAsia" w:eastAsia="仿宋"/>
                <w:sz w:val="24"/>
                <w:szCs w:val="24"/>
              </w:rPr>
              <w:t>法定代表人</w:t>
            </w:r>
            <w:r>
              <w:rPr>
                <w:rFonts w:eastAsia="仿宋"/>
                <w:sz w:val="24"/>
                <w:szCs w:val="24"/>
              </w:rPr>
              <w:t xml:space="preserve"> （签章）                </w:t>
            </w:r>
          </w:p>
          <w:p>
            <w:pPr>
              <w:spacing w:line="300" w:lineRule="exact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90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市级单位推荐意见：</w:t>
            </w:r>
          </w:p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单    位（章）                     负责人（签章）             </w:t>
            </w:r>
          </w:p>
          <w:p>
            <w:pPr>
              <w:spacing w:line="300" w:lineRule="exact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    年  月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省级服务型制造示范平台申报书正文</w:t>
      </w:r>
    </w:p>
    <w:p>
      <w:pPr>
        <w:spacing w:line="600" w:lineRule="exact"/>
        <w:jc w:val="center"/>
        <w:rPr>
          <w:rFonts w:hint="eastAsia"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楷体_GB2312"/>
          <w:b/>
          <w:sz w:val="32"/>
          <w:szCs w:val="32"/>
        </w:rPr>
        <w:t>（参考提纲）</w:t>
      </w:r>
    </w:p>
    <w:p>
      <w:pPr>
        <w:ind w:firstLine="480" w:firstLineChars="200"/>
        <w:rPr>
          <w:rFonts w:hint="eastAsia" w:ascii="黑体" w:hAnsi="黑体" w:eastAsia="黑体" w:cs="黑体"/>
          <w:i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一、平台概述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介绍平台的基本情况，包括</w:t>
      </w:r>
      <w:r>
        <w:rPr>
          <w:rFonts w:hint="eastAsia" w:eastAsia="仿宋_GB2312"/>
          <w:sz w:val="24"/>
          <w:szCs w:val="24"/>
        </w:rPr>
        <w:t>创立发展沿革、发展目标，以及目前平台管理运营情况，包括主要制度、人员激励、能力提升、可持续发展等。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结合</w:t>
      </w:r>
      <w:r>
        <w:rPr>
          <w:rFonts w:hint="eastAsia" w:eastAsia="仿宋_GB2312"/>
          <w:sz w:val="24"/>
          <w:szCs w:val="24"/>
        </w:rPr>
        <w:t>所</w:t>
      </w:r>
      <w:r>
        <w:rPr>
          <w:rFonts w:eastAsia="仿宋_GB2312"/>
          <w:sz w:val="24"/>
          <w:szCs w:val="24"/>
        </w:rPr>
        <w:t>申报的</w:t>
      </w:r>
      <w:r>
        <w:rPr>
          <w:rFonts w:hint="eastAsia" w:eastAsia="仿宋_GB2312"/>
          <w:sz w:val="24"/>
          <w:szCs w:val="24"/>
        </w:rPr>
        <w:t>服务型制造示范平台类型，</w:t>
      </w:r>
      <w:r>
        <w:rPr>
          <w:rFonts w:eastAsia="仿宋_GB2312"/>
          <w:sz w:val="24"/>
          <w:szCs w:val="24"/>
        </w:rPr>
        <w:t>说明平台在健全服务体系、推出新型服务业务、完善服务内容、创新服务模式等方面的思路、典型服务流程、做法和成效。服务对象、服务团队、服务内容，在本行业或者本区域的地位。结合平台服务企业的案例，论述平台的核心服务能力，以及在提供服务后对本行业或本区域企业发展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三、经验总结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结合</w:t>
      </w:r>
      <w:r>
        <w:rPr>
          <w:rFonts w:eastAsia="仿宋_GB2312"/>
          <w:sz w:val="24"/>
          <w:szCs w:val="24"/>
        </w:rPr>
        <w:t>申报的</w:t>
      </w:r>
      <w:r>
        <w:rPr>
          <w:rFonts w:hint="eastAsia" w:eastAsia="仿宋_GB2312"/>
          <w:sz w:val="24"/>
          <w:szCs w:val="24"/>
        </w:rPr>
        <w:t>服务型制造示范平台类型</w:t>
      </w:r>
      <w:r>
        <w:rPr>
          <w:rFonts w:eastAsia="仿宋_GB2312"/>
          <w:sz w:val="24"/>
          <w:szCs w:val="24"/>
        </w:rPr>
        <w:t>，总结并提炼示范平台实施的示范经验，典型案例的介绍（含服务对象、主要服务内容及特点、服务流程、取得成效及其定量数据）。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四、今后的建设目标和规划情况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介绍平台今后</w:t>
      </w: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年乃至</w:t>
      </w:r>
      <w:r>
        <w:rPr>
          <w:rFonts w:hint="eastAsia" w:eastAsia="仿宋_GB2312"/>
          <w:sz w:val="24"/>
          <w:szCs w:val="24"/>
        </w:rPr>
        <w:t>更长时间</w:t>
      </w:r>
      <w:r>
        <w:rPr>
          <w:rFonts w:eastAsia="仿宋_GB2312"/>
          <w:sz w:val="24"/>
          <w:szCs w:val="24"/>
        </w:rPr>
        <w:t>在</w:t>
      </w:r>
      <w:r>
        <w:rPr>
          <w:rFonts w:hint="eastAsia" w:eastAsia="仿宋_GB2312"/>
          <w:sz w:val="24"/>
          <w:szCs w:val="24"/>
        </w:rPr>
        <w:t>服务型制造</w:t>
      </w:r>
      <w:r>
        <w:rPr>
          <w:rFonts w:eastAsia="仿宋_GB2312"/>
          <w:sz w:val="24"/>
          <w:szCs w:val="24"/>
        </w:rPr>
        <w:t>方面的发展思路，</w:t>
      </w:r>
      <w:r>
        <w:rPr>
          <w:rFonts w:hint="eastAsia" w:eastAsia="仿宋_GB2312"/>
          <w:sz w:val="24"/>
          <w:szCs w:val="24"/>
        </w:rPr>
        <w:t>特别是结合所申报的示范平台类型，说明在下一步</w:t>
      </w:r>
      <w:r>
        <w:rPr>
          <w:rFonts w:eastAsia="仿宋_GB2312"/>
          <w:sz w:val="24"/>
          <w:szCs w:val="24"/>
        </w:rPr>
        <w:t>提供</w:t>
      </w:r>
      <w:r>
        <w:rPr>
          <w:rFonts w:hint="eastAsia" w:eastAsia="仿宋_GB2312"/>
          <w:sz w:val="24"/>
          <w:szCs w:val="24"/>
        </w:rPr>
        <w:t>专业服务、</w:t>
      </w:r>
      <w:r>
        <w:rPr>
          <w:rFonts w:eastAsia="仿宋_GB2312"/>
          <w:sz w:val="24"/>
          <w:szCs w:val="24"/>
        </w:rPr>
        <w:t>降低交易成本</w:t>
      </w:r>
      <w:r>
        <w:rPr>
          <w:rFonts w:hint="eastAsia" w:eastAsia="仿宋_GB2312"/>
          <w:sz w:val="24"/>
          <w:szCs w:val="24"/>
        </w:rPr>
        <w:t>、</w:t>
      </w:r>
      <w:r>
        <w:rPr>
          <w:rFonts w:eastAsia="仿宋_GB2312"/>
          <w:sz w:val="24"/>
          <w:szCs w:val="24"/>
        </w:rPr>
        <w:t>促进服务型制造发展方面的</w:t>
      </w:r>
      <w:r>
        <w:rPr>
          <w:rFonts w:hint="eastAsia" w:eastAsia="仿宋_GB2312"/>
          <w:sz w:val="24"/>
          <w:szCs w:val="24"/>
        </w:rPr>
        <w:t>主要</w:t>
      </w:r>
      <w:r>
        <w:rPr>
          <w:rFonts w:eastAsia="仿宋_GB2312"/>
          <w:sz w:val="24"/>
          <w:szCs w:val="24"/>
        </w:rPr>
        <w:t>目标、思路方向、</w:t>
      </w:r>
      <w:r>
        <w:rPr>
          <w:rFonts w:hint="eastAsia" w:eastAsia="仿宋_GB2312"/>
          <w:sz w:val="24"/>
          <w:szCs w:val="24"/>
        </w:rPr>
        <w:t>关键</w:t>
      </w:r>
      <w:r>
        <w:rPr>
          <w:rFonts w:eastAsia="仿宋_GB2312"/>
          <w:sz w:val="24"/>
          <w:szCs w:val="24"/>
        </w:rPr>
        <w:t>举措</w:t>
      </w:r>
      <w:r>
        <w:rPr>
          <w:rFonts w:hint="eastAsia" w:eastAsia="仿宋_GB2312"/>
          <w:sz w:val="24"/>
          <w:szCs w:val="24"/>
        </w:rPr>
        <w:t>和</w:t>
      </w:r>
      <w:r>
        <w:rPr>
          <w:rFonts w:eastAsia="仿宋_GB2312"/>
          <w:sz w:val="24"/>
          <w:szCs w:val="24"/>
        </w:rPr>
        <w:t>预期实现的经济社会效益。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参考附件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营业执照（若无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请</w:t>
      </w:r>
      <w:r>
        <w:rPr>
          <w:rFonts w:hint="eastAsia" w:eastAsia="仿宋_GB2312"/>
          <w:sz w:val="24"/>
          <w:szCs w:val="24"/>
        </w:rPr>
        <w:t>提供</w:t>
      </w:r>
      <w:r>
        <w:rPr>
          <w:rFonts w:eastAsia="仿宋_GB2312"/>
          <w:sz w:val="24"/>
          <w:szCs w:val="24"/>
        </w:rPr>
        <w:t>企业法人</w:t>
      </w:r>
      <w:r>
        <w:rPr>
          <w:rFonts w:hint="eastAsia" w:eastAsia="仿宋_GB2312"/>
          <w:sz w:val="24"/>
          <w:szCs w:val="24"/>
        </w:rPr>
        <w:t>证书</w:t>
      </w:r>
      <w:r>
        <w:rPr>
          <w:rFonts w:eastAsia="仿宋_GB2312"/>
          <w:sz w:val="24"/>
          <w:szCs w:val="24"/>
        </w:rPr>
        <w:t>）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．平台</w:t>
      </w:r>
      <w:r>
        <w:rPr>
          <w:rFonts w:eastAsia="仿宋_GB2312"/>
          <w:sz w:val="24"/>
          <w:szCs w:val="24"/>
        </w:rPr>
        <w:t>近</w:t>
      </w:r>
      <w:r>
        <w:rPr>
          <w:rFonts w:hint="eastAsia" w:eastAsia="仿宋_GB2312"/>
          <w:sz w:val="24"/>
          <w:szCs w:val="24"/>
        </w:rPr>
        <w:t>2个年度</w:t>
      </w:r>
      <w:r>
        <w:rPr>
          <w:rFonts w:eastAsia="仿宋_GB2312"/>
          <w:sz w:val="24"/>
          <w:szCs w:val="24"/>
        </w:rPr>
        <w:t>经会计师事务所审计的会计报表和审计报告复印件（加盖</w:t>
      </w:r>
      <w:r>
        <w:rPr>
          <w:rFonts w:hint="eastAsia" w:eastAsia="仿宋_GB2312"/>
          <w:sz w:val="24"/>
          <w:szCs w:val="24"/>
        </w:rPr>
        <w:t>申报单位</w:t>
      </w:r>
      <w:r>
        <w:rPr>
          <w:rFonts w:eastAsia="仿宋_GB2312"/>
          <w:sz w:val="24"/>
          <w:szCs w:val="24"/>
        </w:rPr>
        <w:t>公章，无关的部分可不提供）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．近2个年度服务收入明细及相关证明。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int="eastAsia" w:eastAsia="仿宋_GB2312"/>
          <w:sz w:val="24"/>
          <w:szCs w:val="24"/>
        </w:rPr>
        <w:t>．</w:t>
      </w:r>
      <w:r>
        <w:rPr>
          <w:rFonts w:eastAsia="仿宋_GB2312"/>
          <w:sz w:val="24"/>
          <w:szCs w:val="24"/>
        </w:rPr>
        <w:t>固定的经营服务场所证明复印件（房产证、租赁合同）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5</w:t>
      </w:r>
      <w:r>
        <w:rPr>
          <w:rFonts w:hint="eastAsia" w:eastAsia="仿宋_GB2312"/>
          <w:sz w:val="24"/>
          <w:szCs w:val="24"/>
        </w:rPr>
        <w:t>．主要服务设备、仪器及软件清单，</w:t>
      </w:r>
      <w:r>
        <w:rPr>
          <w:rFonts w:eastAsia="仿宋_GB2312"/>
          <w:sz w:val="24"/>
          <w:szCs w:val="24"/>
        </w:rPr>
        <w:t>配套软件或系统的相关合同（复印件）</w:t>
      </w:r>
      <w:r>
        <w:rPr>
          <w:rFonts w:hint="eastAsia" w:eastAsia="仿宋_GB2312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．主要管理人员和服务人员学历、职称证明。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7</w:t>
      </w:r>
      <w:r>
        <w:rPr>
          <w:rFonts w:hint="eastAsia" w:eastAsia="仿宋_GB2312"/>
          <w:sz w:val="24"/>
          <w:szCs w:val="24"/>
        </w:rPr>
        <w:t>．服务制造业企业</w:t>
      </w:r>
      <w:r>
        <w:rPr>
          <w:rFonts w:eastAsia="仿宋_GB2312"/>
          <w:sz w:val="24"/>
          <w:szCs w:val="24"/>
        </w:rPr>
        <w:t>客户</w:t>
      </w:r>
      <w:r>
        <w:rPr>
          <w:rFonts w:hint="eastAsia" w:eastAsia="仿宋_GB2312"/>
          <w:sz w:val="24"/>
          <w:szCs w:val="24"/>
        </w:rPr>
        <w:t>名单及服务</w:t>
      </w:r>
      <w:r>
        <w:rPr>
          <w:rFonts w:eastAsia="仿宋_GB2312"/>
          <w:sz w:val="24"/>
          <w:szCs w:val="24"/>
        </w:rPr>
        <w:t>评价</w:t>
      </w:r>
      <w:r>
        <w:rPr>
          <w:rFonts w:hint="eastAsia" w:eastAsia="仿宋_GB2312"/>
          <w:sz w:val="24"/>
          <w:szCs w:val="24"/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8．</w:t>
      </w:r>
      <w:r>
        <w:rPr>
          <w:rFonts w:eastAsia="仿宋_GB2312"/>
          <w:sz w:val="24"/>
          <w:szCs w:val="24"/>
        </w:rPr>
        <w:t>开展相关服务的证明材料（通知、照片、总结等）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9．</w:t>
      </w:r>
      <w:r>
        <w:rPr>
          <w:rFonts w:eastAsia="仿宋_GB2312"/>
          <w:sz w:val="24"/>
          <w:szCs w:val="24"/>
        </w:rPr>
        <w:t>申报单位所获的国家、省奖励情况及相关证明材料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10．</w:t>
      </w:r>
      <w:r>
        <w:rPr>
          <w:rFonts w:eastAsia="仿宋_GB2312"/>
          <w:sz w:val="24"/>
          <w:szCs w:val="24"/>
        </w:rPr>
        <w:t>申报单位认为可提供的其他材料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</w:p>
    <w:p>
      <w:pPr>
        <w:spacing w:line="4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省级服务型制造示范企业（项目 平台）申报汇总表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5" w:beforeLines="100" w:line="200" w:lineRule="exact"/>
        <w:jc w:val="lef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推荐单位（盖章）：                        填报人：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联系电话：</w:t>
      </w:r>
    </w:p>
    <w:tbl>
      <w:tblPr>
        <w:tblStyle w:val="10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961"/>
        <w:gridCol w:w="2977"/>
        <w:gridCol w:w="1985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企业名称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示范模式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主要产品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二、示范项目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示范模式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三、示范平台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平台名称</w:t>
            </w:r>
          </w:p>
        </w:tc>
        <w:tc>
          <w:tcPr>
            <w:tcW w:w="29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专业平台/区域平台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运营主体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</w:p>
    <w:sectPr>
      <w:pgSz w:w="16838" w:h="11906" w:orient="landscape"/>
      <w:pgMar w:top="1587" w:right="1962" w:bottom="1474" w:left="184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1B99C-3466-4879-A653-DEAC8E0FA0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7E7CE61-33C1-4F37-9AD1-9826E8A1E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FFA4CC-6ECA-441F-8277-B24FE9874E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DF23361-3D7A-450A-BD69-085D15E84E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237EED5-CFD2-4D09-970B-F1FB4435B5FE}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AD0425A4-277A-4CD6-AB46-359F9CE1D57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I3ZTdhNmQxYzQxMzFmNjJhNjVmMGExZjJiOTM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52D2DCA"/>
    <w:rsid w:val="162E2C61"/>
    <w:rsid w:val="1DEC284C"/>
    <w:rsid w:val="1E6523AC"/>
    <w:rsid w:val="22440422"/>
    <w:rsid w:val="26D15D50"/>
    <w:rsid w:val="27D417C1"/>
    <w:rsid w:val="2BC54459"/>
    <w:rsid w:val="31A15F24"/>
    <w:rsid w:val="395347B5"/>
    <w:rsid w:val="39A232A0"/>
    <w:rsid w:val="39E745AA"/>
    <w:rsid w:val="3B5A6BBB"/>
    <w:rsid w:val="3CFB5FC7"/>
    <w:rsid w:val="3EDA13A6"/>
    <w:rsid w:val="40C55F54"/>
    <w:rsid w:val="419F1B99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BD41927"/>
    <w:rsid w:val="5DC34279"/>
    <w:rsid w:val="608816D1"/>
    <w:rsid w:val="60EF4E7F"/>
    <w:rsid w:val="627A2AAA"/>
    <w:rsid w:val="665233C1"/>
    <w:rsid w:val="6AD9688B"/>
    <w:rsid w:val="6D0E3F22"/>
    <w:rsid w:val="6D183833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2"/>
    <w:next w:val="2"/>
    <w:link w:val="18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10854</Words>
  <Characters>10951</Characters>
  <Lines>17</Lines>
  <Paragraphs>5</Paragraphs>
  <TotalTime>9</TotalTime>
  <ScaleCrop>false</ScaleCrop>
  <LinksUpToDate>false</LinksUpToDate>
  <CharactersWithSpaces>12149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WPS_121093856</cp:lastModifiedBy>
  <cp:lastPrinted>2022-08-08T02:31:00Z</cp:lastPrinted>
  <dcterms:modified xsi:type="dcterms:W3CDTF">2022-08-09T04:27:47Z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